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73F2" w14:textId="1E9B6DEA" w:rsidR="00EA28CD" w:rsidRPr="00EA28CD" w:rsidRDefault="00D12C24" w:rsidP="004C1639">
      <w:pPr>
        <w:pStyle w:val="berschrift1"/>
        <w:jc w:val="center"/>
        <w:rPr>
          <w:b w:val="0"/>
          <w:sz w:val="24"/>
          <w:szCs w:val="24"/>
        </w:rPr>
      </w:pPr>
      <w:r>
        <w:rPr>
          <w:noProof/>
        </w:rPr>
        <w:drawing>
          <wp:anchor distT="0" distB="0" distL="114300" distR="114300" simplePos="0" relativeHeight="251657728" behindDoc="1" locked="0" layoutInCell="1" allowOverlap="1" wp14:anchorId="40EC4E02" wp14:editId="10DACEF7">
            <wp:simplePos x="0" y="0"/>
            <wp:positionH relativeFrom="column">
              <wp:align>center</wp:align>
            </wp:positionH>
            <wp:positionV relativeFrom="paragraph">
              <wp:posOffset>627380</wp:posOffset>
            </wp:positionV>
            <wp:extent cx="4618990" cy="1132205"/>
            <wp:effectExtent l="0" t="0" r="0" b="0"/>
            <wp:wrapTight wrapText="bothSides">
              <wp:wrapPolygon edited="0">
                <wp:start x="0" y="0"/>
                <wp:lineTo x="0" y="21079"/>
                <wp:lineTo x="21469" y="21079"/>
                <wp:lineTo x="21469"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899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8CD">
        <w:rPr>
          <w:b w:val="0"/>
          <w:sz w:val="48"/>
          <w:szCs w:val="48"/>
        </w:rPr>
        <w:t>p</w:t>
      </w:r>
      <w:r w:rsidR="00A75C07" w:rsidRPr="004845F9">
        <w:rPr>
          <w:b w:val="0"/>
          <w:sz w:val="48"/>
          <w:szCs w:val="48"/>
        </w:rPr>
        <w:t>räsentiert</w:t>
      </w:r>
    </w:p>
    <w:p w14:paraId="46D9534F" w14:textId="51B2B18C" w:rsidR="009B6CDE" w:rsidRPr="004C1639" w:rsidRDefault="009B6CDE" w:rsidP="00EA28CD">
      <w:pPr>
        <w:pStyle w:val="berschrift1"/>
        <w:rPr>
          <w:b w:val="0"/>
          <w:sz w:val="24"/>
          <w:szCs w:val="24"/>
        </w:rPr>
      </w:pPr>
    </w:p>
    <w:p w14:paraId="1A5DC6C2" w14:textId="77777777" w:rsidR="00A87AC5" w:rsidRPr="004845F9" w:rsidRDefault="00A75C07" w:rsidP="00A75C07">
      <w:pPr>
        <w:pStyle w:val="berschrift2"/>
        <w:rPr>
          <w:i w:val="0"/>
        </w:rPr>
      </w:pPr>
      <w:r w:rsidRPr="004845F9">
        <w:rPr>
          <w:i w:val="0"/>
        </w:rPr>
        <w:br/>
      </w:r>
    </w:p>
    <w:p w14:paraId="1A9EB7C7" w14:textId="77777777" w:rsidR="00A87AC5" w:rsidRPr="004845F9" w:rsidRDefault="00A87AC5" w:rsidP="00A87AC5"/>
    <w:p w14:paraId="55FD02B7" w14:textId="77777777" w:rsidR="004867A6" w:rsidRPr="004845F9" w:rsidRDefault="004867A6" w:rsidP="00A87AC5"/>
    <w:p w14:paraId="3DE88E07" w14:textId="77777777" w:rsidR="00493118" w:rsidRDefault="00493118" w:rsidP="00A87AC5"/>
    <w:p w14:paraId="71B627F5" w14:textId="77777777" w:rsidR="001075C9" w:rsidRPr="004845F9" w:rsidRDefault="001075C9" w:rsidP="00A87AC5"/>
    <w:p w14:paraId="422D59B5" w14:textId="17DB8DE1" w:rsidR="00A169EA" w:rsidRPr="009B3D83" w:rsidRDefault="009B6CDE" w:rsidP="00A87AC5">
      <w:pPr>
        <w:pStyle w:val="berschrift2"/>
        <w:jc w:val="center"/>
        <w:rPr>
          <w:i w:val="0"/>
          <w:u w:val="single"/>
        </w:rPr>
      </w:pPr>
      <w:r w:rsidRPr="009B3D83">
        <w:rPr>
          <w:i w:val="0"/>
          <w:u w:val="single"/>
        </w:rPr>
        <w:t>Die</w:t>
      </w:r>
      <w:r w:rsidR="00A87AC5" w:rsidRPr="009B3D83">
        <w:rPr>
          <w:i w:val="0"/>
          <w:u w:val="single"/>
        </w:rPr>
        <w:t xml:space="preserve"> </w:t>
      </w:r>
      <w:r w:rsidRPr="009B3D83">
        <w:rPr>
          <w:i w:val="0"/>
          <w:u w:val="single"/>
        </w:rPr>
        <w:t>Saison 20</w:t>
      </w:r>
      <w:r w:rsidR="001235E4">
        <w:rPr>
          <w:i w:val="0"/>
          <w:u w:val="single"/>
        </w:rPr>
        <w:t>2</w:t>
      </w:r>
      <w:r w:rsidR="00BD7E57">
        <w:rPr>
          <w:i w:val="0"/>
          <w:u w:val="single"/>
        </w:rPr>
        <w:t>4</w:t>
      </w:r>
      <w:r w:rsidR="001235E4">
        <w:rPr>
          <w:i w:val="0"/>
          <w:u w:val="single"/>
        </w:rPr>
        <w:t>/202</w:t>
      </w:r>
      <w:r w:rsidR="00BD7E57">
        <w:rPr>
          <w:i w:val="0"/>
          <w:u w:val="single"/>
        </w:rPr>
        <w:t>5</w:t>
      </w:r>
    </w:p>
    <w:p w14:paraId="3B1EAB47" w14:textId="77777777" w:rsidR="00493118" w:rsidRDefault="00493118">
      <w:pPr>
        <w:rPr>
          <w:rFonts w:ascii="Arial" w:hAnsi="Arial" w:cs="Arial"/>
          <w:sz w:val="22"/>
          <w:szCs w:val="22"/>
        </w:rPr>
      </w:pPr>
    </w:p>
    <w:p w14:paraId="7E5C5802" w14:textId="77777777" w:rsidR="00C357C1" w:rsidRDefault="00C357C1">
      <w:pPr>
        <w:rPr>
          <w:rFonts w:ascii="Arial" w:hAnsi="Arial" w:cs="Arial"/>
          <w:sz w:val="22"/>
          <w:szCs w:val="22"/>
        </w:rPr>
      </w:pPr>
    </w:p>
    <w:p w14:paraId="6F3C7DB1" w14:textId="77777777" w:rsidR="001075C9" w:rsidRDefault="001075C9">
      <w:pPr>
        <w:rPr>
          <w:rFonts w:ascii="Arial" w:hAnsi="Arial" w:cs="Arial"/>
          <w:sz w:val="22"/>
          <w:szCs w:val="22"/>
        </w:rPr>
      </w:pPr>
    </w:p>
    <w:p w14:paraId="15ABB645" w14:textId="77777777" w:rsidR="001075C9" w:rsidRPr="009B3D83" w:rsidRDefault="001075C9">
      <w:pPr>
        <w:rPr>
          <w:rFonts w:ascii="Arial" w:hAnsi="Arial" w:cs="Arial"/>
          <w:sz w:val="22"/>
          <w:szCs w:val="22"/>
        </w:rPr>
      </w:pPr>
    </w:p>
    <w:p w14:paraId="3AEFFC5F" w14:textId="216BC153" w:rsidR="00957966" w:rsidRPr="0055242E" w:rsidRDefault="008C6A79" w:rsidP="00957966">
      <w:pPr>
        <w:rPr>
          <w:rFonts w:asciiTheme="minorHAnsi" w:hAnsiTheme="minorHAnsi" w:cstheme="minorHAnsi"/>
        </w:rPr>
      </w:pPr>
      <w:r w:rsidRPr="0055242E">
        <w:rPr>
          <w:rFonts w:asciiTheme="minorHAnsi" w:hAnsiTheme="minorHAnsi" w:cstheme="minorHAnsi"/>
        </w:rPr>
        <w:t>0</w:t>
      </w:r>
      <w:r w:rsidR="00BD7E57">
        <w:rPr>
          <w:rFonts w:asciiTheme="minorHAnsi" w:hAnsiTheme="minorHAnsi" w:cstheme="minorHAnsi"/>
        </w:rPr>
        <w:t>5</w:t>
      </w:r>
      <w:r w:rsidR="002D63FE" w:rsidRPr="0055242E">
        <w:rPr>
          <w:rFonts w:asciiTheme="minorHAnsi" w:hAnsiTheme="minorHAnsi" w:cstheme="minorHAnsi"/>
        </w:rPr>
        <w:t xml:space="preserve">. </w:t>
      </w:r>
      <w:r w:rsidR="00BD7E57">
        <w:rPr>
          <w:rFonts w:asciiTheme="minorHAnsi" w:hAnsiTheme="minorHAnsi" w:cstheme="minorHAnsi"/>
        </w:rPr>
        <w:t>Oktober</w:t>
      </w:r>
      <w:r w:rsidR="00A70E5C" w:rsidRPr="0055242E">
        <w:rPr>
          <w:rFonts w:asciiTheme="minorHAnsi" w:hAnsiTheme="minorHAnsi" w:cstheme="minorHAnsi"/>
        </w:rPr>
        <w:t xml:space="preserve"> 202</w:t>
      </w:r>
      <w:r w:rsidR="00BD7E57">
        <w:rPr>
          <w:rFonts w:asciiTheme="minorHAnsi" w:hAnsiTheme="minorHAnsi" w:cstheme="minorHAnsi"/>
        </w:rPr>
        <w:t>4</w:t>
      </w:r>
      <w:r w:rsidR="00957966" w:rsidRPr="0055242E">
        <w:rPr>
          <w:rFonts w:asciiTheme="minorHAnsi" w:hAnsiTheme="minorHAnsi" w:cstheme="minorHAnsi"/>
        </w:rPr>
        <w:t>, 1</w:t>
      </w:r>
      <w:r w:rsidR="00E10791" w:rsidRPr="0055242E">
        <w:rPr>
          <w:rFonts w:asciiTheme="minorHAnsi" w:hAnsiTheme="minorHAnsi" w:cstheme="minorHAnsi"/>
        </w:rPr>
        <w:t>9</w:t>
      </w:r>
      <w:r w:rsidR="00957966" w:rsidRPr="0055242E">
        <w:rPr>
          <w:rFonts w:asciiTheme="minorHAnsi" w:hAnsiTheme="minorHAnsi" w:cstheme="minorHAnsi"/>
        </w:rPr>
        <w:t xml:space="preserve"> Uhr</w:t>
      </w:r>
    </w:p>
    <w:p w14:paraId="23B18D5F" w14:textId="08D96797" w:rsidR="00224A12" w:rsidRPr="00152ABD" w:rsidRDefault="00BD7E57" w:rsidP="00A70E5C">
      <w:pPr>
        <w:pStyle w:val="Default"/>
        <w:rPr>
          <w:rFonts w:asciiTheme="minorHAnsi" w:hAnsiTheme="minorHAnsi" w:cstheme="minorHAnsi"/>
          <w:b/>
          <w:color w:val="auto"/>
        </w:rPr>
      </w:pPr>
      <w:r w:rsidRPr="00152ABD">
        <w:rPr>
          <w:rFonts w:asciiTheme="minorHAnsi" w:hAnsiTheme="minorHAnsi" w:cstheme="minorHAnsi"/>
          <w:b/>
          <w:color w:val="auto"/>
        </w:rPr>
        <w:t>Jacques Offenbach LES CONTES D‘HOFFMANN (</w:t>
      </w:r>
      <w:r w:rsidR="00375580" w:rsidRPr="00152ABD">
        <w:rPr>
          <w:rFonts w:asciiTheme="minorHAnsi" w:hAnsiTheme="minorHAnsi" w:cstheme="minorHAnsi"/>
          <w:b/>
          <w:color w:val="auto"/>
        </w:rPr>
        <w:t xml:space="preserve">ca. </w:t>
      </w:r>
      <w:r w:rsidR="00101B77" w:rsidRPr="00152ABD">
        <w:rPr>
          <w:rFonts w:asciiTheme="minorHAnsi" w:hAnsiTheme="minorHAnsi" w:cstheme="minorHAnsi"/>
          <w:b/>
          <w:color w:val="auto"/>
        </w:rPr>
        <w:t>4</w:t>
      </w:r>
      <w:r w:rsidR="00375580" w:rsidRPr="00152ABD">
        <w:rPr>
          <w:rFonts w:asciiTheme="minorHAnsi" w:hAnsiTheme="minorHAnsi" w:cstheme="minorHAnsi"/>
          <w:b/>
          <w:color w:val="auto"/>
        </w:rPr>
        <w:t>:</w:t>
      </w:r>
      <w:r w:rsidR="00101B77" w:rsidRPr="00152ABD">
        <w:rPr>
          <w:rFonts w:asciiTheme="minorHAnsi" w:hAnsiTheme="minorHAnsi" w:cstheme="minorHAnsi"/>
          <w:b/>
          <w:color w:val="auto"/>
        </w:rPr>
        <w:t>10</w:t>
      </w:r>
      <w:r w:rsidR="00375580" w:rsidRPr="00152ABD">
        <w:rPr>
          <w:rFonts w:asciiTheme="minorHAnsi" w:hAnsiTheme="minorHAnsi" w:cstheme="minorHAnsi"/>
          <w:b/>
          <w:color w:val="auto"/>
        </w:rPr>
        <w:t>)</w:t>
      </w:r>
      <w:r w:rsidR="004845F9" w:rsidRPr="00152ABD">
        <w:rPr>
          <w:rFonts w:asciiTheme="minorHAnsi" w:hAnsiTheme="minorHAnsi" w:cstheme="minorHAnsi"/>
          <w:b/>
          <w:color w:val="auto"/>
        </w:rPr>
        <w:t xml:space="preserve"> </w:t>
      </w:r>
      <w:r w:rsidR="00224A12" w:rsidRPr="00152ABD">
        <w:rPr>
          <w:rFonts w:asciiTheme="minorHAnsi" w:hAnsiTheme="minorHAnsi" w:cstheme="minorHAnsi"/>
          <w:b/>
          <w:color w:val="auto"/>
        </w:rPr>
        <w:t xml:space="preserve">– </w:t>
      </w:r>
      <w:r w:rsidR="004518FF" w:rsidRPr="00152ABD">
        <w:rPr>
          <w:rFonts w:asciiTheme="minorHAnsi" w:hAnsiTheme="minorHAnsi" w:cstheme="minorHAnsi"/>
          <w:b/>
          <w:color w:val="auto"/>
        </w:rPr>
        <w:t>2</w:t>
      </w:r>
      <w:r w:rsidR="00224A12" w:rsidRPr="00152ABD">
        <w:rPr>
          <w:rFonts w:asciiTheme="minorHAnsi" w:hAnsiTheme="minorHAnsi" w:cstheme="minorHAnsi"/>
          <w:b/>
          <w:color w:val="auto"/>
        </w:rPr>
        <w:t xml:space="preserve"> Pause</w:t>
      </w:r>
      <w:r w:rsidR="004518FF" w:rsidRPr="00152ABD">
        <w:rPr>
          <w:rFonts w:asciiTheme="minorHAnsi" w:hAnsiTheme="minorHAnsi" w:cstheme="minorHAnsi"/>
          <w:b/>
          <w:color w:val="auto"/>
        </w:rPr>
        <w:t>n</w:t>
      </w:r>
    </w:p>
    <w:p w14:paraId="6D894C93" w14:textId="7079DA46" w:rsidR="00A70E5C" w:rsidRPr="005C1D31" w:rsidRDefault="00957966" w:rsidP="00A70E5C">
      <w:pPr>
        <w:pStyle w:val="Default"/>
        <w:rPr>
          <w:rFonts w:asciiTheme="minorHAnsi" w:hAnsiTheme="minorHAnsi" w:cstheme="minorHAnsi"/>
          <w:color w:val="auto"/>
        </w:rPr>
      </w:pPr>
      <w:r w:rsidRPr="005C1D31">
        <w:rPr>
          <w:rFonts w:asciiTheme="minorHAnsi" w:hAnsiTheme="minorHAnsi" w:cstheme="minorHAnsi"/>
          <w:color w:val="auto"/>
        </w:rPr>
        <w:t xml:space="preserve">Mit </w:t>
      </w:r>
      <w:r w:rsidR="004518FF">
        <w:rPr>
          <w:rFonts w:asciiTheme="minorHAnsi" w:hAnsiTheme="minorHAnsi" w:cstheme="minorHAnsi"/>
          <w:color w:val="auto"/>
          <w:lang w:val="es-ES_tradnl"/>
        </w:rPr>
        <w:t>Benjamin Bernheim, Erin Morl</w:t>
      </w:r>
      <w:r w:rsidR="0030189D">
        <w:rPr>
          <w:rFonts w:asciiTheme="minorHAnsi" w:hAnsiTheme="minorHAnsi" w:cstheme="minorHAnsi"/>
          <w:color w:val="auto"/>
          <w:lang w:val="es-ES_tradnl"/>
        </w:rPr>
        <w:t>e</w:t>
      </w:r>
      <w:r w:rsidR="004518FF">
        <w:rPr>
          <w:rFonts w:asciiTheme="minorHAnsi" w:hAnsiTheme="minorHAnsi" w:cstheme="minorHAnsi"/>
          <w:color w:val="auto"/>
          <w:lang w:val="es-ES_tradnl"/>
        </w:rPr>
        <w:t>y, Pretty Yende, Clémentine Margaine, Christian Van Horn</w:t>
      </w:r>
    </w:p>
    <w:p w14:paraId="474BA627" w14:textId="11ED270F" w:rsidR="00957966" w:rsidRPr="0055242E" w:rsidRDefault="00957966" w:rsidP="00A70E5C">
      <w:pPr>
        <w:pStyle w:val="Default"/>
        <w:rPr>
          <w:rFonts w:asciiTheme="minorHAnsi" w:hAnsiTheme="minorHAnsi" w:cstheme="minorHAnsi"/>
          <w:color w:val="auto"/>
        </w:rPr>
      </w:pPr>
      <w:r w:rsidRPr="0055242E">
        <w:rPr>
          <w:rFonts w:asciiTheme="minorHAnsi" w:hAnsiTheme="minorHAnsi" w:cstheme="minorHAnsi"/>
          <w:color w:val="auto"/>
        </w:rPr>
        <w:t xml:space="preserve">Dirigent: </w:t>
      </w:r>
      <w:r w:rsidR="00902345">
        <w:rPr>
          <w:rFonts w:asciiTheme="minorHAnsi" w:hAnsiTheme="minorHAnsi" w:cstheme="minorHAnsi"/>
          <w:color w:val="auto"/>
        </w:rPr>
        <w:t xml:space="preserve">Marco </w:t>
      </w:r>
      <w:proofErr w:type="spellStart"/>
      <w:r w:rsidR="00902345">
        <w:rPr>
          <w:rFonts w:asciiTheme="minorHAnsi" w:hAnsiTheme="minorHAnsi" w:cstheme="minorHAnsi"/>
          <w:color w:val="auto"/>
        </w:rPr>
        <w:t>Armiliato</w:t>
      </w:r>
      <w:proofErr w:type="spellEnd"/>
      <w:r w:rsidR="00276137" w:rsidRPr="0055242E">
        <w:rPr>
          <w:rFonts w:asciiTheme="minorHAnsi" w:hAnsiTheme="minorHAnsi" w:cstheme="minorHAnsi"/>
          <w:color w:val="auto"/>
        </w:rPr>
        <w:t>, Produktion:</w:t>
      </w:r>
      <w:r w:rsidR="00301C91" w:rsidRPr="0055242E">
        <w:rPr>
          <w:rFonts w:asciiTheme="minorHAnsi" w:hAnsiTheme="minorHAnsi" w:cstheme="minorHAnsi"/>
          <w:color w:val="auto"/>
        </w:rPr>
        <w:t xml:space="preserve"> </w:t>
      </w:r>
      <w:r w:rsidR="00902345">
        <w:rPr>
          <w:rFonts w:asciiTheme="minorHAnsi" w:hAnsiTheme="minorHAnsi" w:cstheme="minorHAnsi"/>
          <w:color w:val="auto"/>
        </w:rPr>
        <w:t xml:space="preserve">Bartlett </w:t>
      </w:r>
      <w:proofErr w:type="spellStart"/>
      <w:r w:rsidR="00902345">
        <w:rPr>
          <w:rFonts w:asciiTheme="minorHAnsi" w:hAnsiTheme="minorHAnsi" w:cstheme="minorHAnsi"/>
          <w:color w:val="auto"/>
        </w:rPr>
        <w:t>Sher</w:t>
      </w:r>
      <w:proofErr w:type="spellEnd"/>
    </w:p>
    <w:p w14:paraId="3C31FEA9" w14:textId="255CB3BA" w:rsidR="00957966" w:rsidRPr="0055242E" w:rsidRDefault="00957966" w:rsidP="00957966">
      <w:pPr>
        <w:rPr>
          <w:rFonts w:asciiTheme="minorHAnsi" w:hAnsiTheme="minorHAnsi" w:cstheme="minorHAnsi"/>
          <w:i/>
        </w:rPr>
      </w:pPr>
      <w:r w:rsidRPr="0055242E">
        <w:rPr>
          <w:rFonts w:asciiTheme="minorHAnsi" w:hAnsiTheme="minorHAnsi" w:cstheme="minorHAnsi"/>
          <w:i/>
        </w:rPr>
        <w:t xml:space="preserve">Gesungen in </w:t>
      </w:r>
      <w:r w:rsidR="00902345">
        <w:rPr>
          <w:rFonts w:asciiTheme="minorHAnsi" w:hAnsiTheme="minorHAnsi" w:cstheme="minorHAnsi"/>
          <w:i/>
        </w:rPr>
        <w:t>Französisch</w:t>
      </w:r>
      <w:r w:rsidRPr="0055242E">
        <w:rPr>
          <w:rFonts w:asciiTheme="minorHAnsi" w:hAnsiTheme="minorHAnsi" w:cstheme="minorHAnsi"/>
          <w:i/>
        </w:rPr>
        <w:t xml:space="preserve"> (mit deutschen Untertiteln)</w:t>
      </w:r>
    </w:p>
    <w:p w14:paraId="650360B9" w14:textId="229D9930" w:rsidR="00957966" w:rsidRPr="0055242E" w:rsidRDefault="00957966" w:rsidP="00957966">
      <w:pPr>
        <w:rPr>
          <w:rFonts w:asciiTheme="minorHAnsi" w:hAnsiTheme="minorHAnsi" w:cstheme="minorHAnsi"/>
        </w:rPr>
      </w:pPr>
    </w:p>
    <w:p w14:paraId="130A8A7A" w14:textId="3AB5247E" w:rsidR="00493118" w:rsidRPr="00522942" w:rsidRDefault="00517F09" w:rsidP="00522942">
      <w:pPr>
        <w:rPr>
          <w:rFonts w:ascii="Calibri" w:hAnsi="Calibri"/>
          <w:iCs/>
        </w:rPr>
      </w:pPr>
      <w:r w:rsidRPr="00517F09">
        <w:rPr>
          <w:rFonts w:ascii="Calibri" w:hAnsi="Calibri"/>
          <w:iCs/>
        </w:rPr>
        <w:t xml:space="preserve">Im Mittelpunkt von Jacques Offenbachs Meisterwerk steht E.T.A. Hoffmann, der Prototyp des deutsch-romantischen Künstlers. In dieser kaleidoskopartigen Inszenierung von Tony Award Gewinner Bartlett </w:t>
      </w:r>
      <w:proofErr w:type="spellStart"/>
      <w:r w:rsidRPr="00517F09">
        <w:rPr>
          <w:rFonts w:ascii="Calibri" w:hAnsi="Calibri"/>
          <w:iCs/>
        </w:rPr>
        <w:t>Sher</w:t>
      </w:r>
      <w:proofErr w:type="spellEnd"/>
      <w:r w:rsidRPr="00517F09">
        <w:rPr>
          <w:rFonts w:ascii="Calibri" w:hAnsi="Calibri"/>
          <w:iCs/>
        </w:rPr>
        <w:t xml:space="preserve"> </w:t>
      </w:r>
      <w:r>
        <w:rPr>
          <w:rFonts w:ascii="Calibri" w:hAnsi="Calibri"/>
          <w:iCs/>
        </w:rPr>
        <w:t xml:space="preserve">singt </w:t>
      </w:r>
      <w:r w:rsidR="00560305">
        <w:rPr>
          <w:rFonts w:ascii="Calibri" w:hAnsi="Calibri"/>
          <w:iCs/>
        </w:rPr>
        <w:t xml:space="preserve">Frankreichs Superstar </w:t>
      </w:r>
      <w:r w:rsidR="00522942" w:rsidRPr="00522942">
        <w:rPr>
          <w:rFonts w:ascii="Calibri" w:hAnsi="Calibri"/>
          <w:iCs/>
        </w:rPr>
        <w:t>Benjamin Bernheim</w:t>
      </w:r>
      <w:r w:rsidR="00560305">
        <w:rPr>
          <w:rFonts w:ascii="Calibri" w:hAnsi="Calibri"/>
          <w:iCs/>
        </w:rPr>
        <w:t xml:space="preserve"> </w:t>
      </w:r>
      <w:r w:rsidR="00522942" w:rsidRPr="00522942">
        <w:rPr>
          <w:rFonts w:ascii="Calibri" w:hAnsi="Calibri"/>
          <w:iCs/>
        </w:rPr>
        <w:t xml:space="preserve">die </w:t>
      </w:r>
      <w:r w:rsidR="00522942">
        <w:rPr>
          <w:rFonts w:ascii="Calibri" w:hAnsi="Calibri"/>
          <w:iCs/>
        </w:rPr>
        <w:t xml:space="preserve">anspruchsvolle </w:t>
      </w:r>
      <w:r w:rsidR="00522942" w:rsidRPr="00522942">
        <w:rPr>
          <w:rFonts w:ascii="Calibri" w:hAnsi="Calibri"/>
          <w:iCs/>
        </w:rPr>
        <w:t xml:space="preserve">Titelrolle </w:t>
      </w:r>
      <w:r>
        <w:rPr>
          <w:rFonts w:ascii="Calibri" w:hAnsi="Calibri"/>
          <w:iCs/>
        </w:rPr>
        <w:t xml:space="preserve">und nimmt </w:t>
      </w:r>
      <w:r w:rsidR="00A164D2">
        <w:rPr>
          <w:rFonts w:ascii="Calibri" w:hAnsi="Calibri"/>
          <w:iCs/>
        </w:rPr>
        <w:t>das Publikum</w:t>
      </w:r>
      <w:r>
        <w:rPr>
          <w:rFonts w:ascii="Calibri" w:hAnsi="Calibri"/>
          <w:iCs/>
        </w:rPr>
        <w:t xml:space="preserve"> mit auf</w:t>
      </w:r>
      <w:r w:rsidR="004270DF" w:rsidRPr="00522942">
        <w:rPr>
          <w:rFonts w:ascii="Calibri" w:hAnsi="Calibri"/>
          <w:iCs/>
        </w:rPr>
        <w:t xml:space="preserve"> eine märchenhafte Reise</w:t>
      </w:r>
      <w:r w:rsidR="00A164D2">
        <w:rPr>
          <w:rFonts w:ascii="Calibri" w:hAnsi="Calibri"/>
          <w:iCs/>
        </w:rPr>
        <w:t xml:space="preserve"> in die Tiefen seiner Psyche</w:t>
      </w:r>
      <w:r w:rsidR="004270DF" w:rsidRPr="00522942">
        <w:rPr>
          <w:rFonts w:ascii="Calibri" w:hAnsi="Calibri"/>
          <w:iCs/>
        </w:rPr>
        <w:t>.</w:t>
      </w:r>
    </w:p>
    <w:p w14:paraId="1101CDF6" w14:textId="77777777" w:rsidR="004270DF" w:rsidRDefault="004270DF" w:rsidP="00957966">
      <w:pPr>
        <w:rPr>
          <w:rFonts w:ascii="Calibri" w:hAnsi="Calibri"/>
          <w:iCs/>
        </w:rPr>
      </w:pPr>
    </w:p>
    <w:p w14:paraId="5283E95A" w14:textId="77777777" w:rsidR="001075C9" w:rsidRPr="00522942" w:rsidRDefault="001075C9" w:rsidP="00957966">
      <w:pPr>
        <w:rPr>
          <w:rFonts w:ascii="Calibri" w:hAnsi="Calibri"/>
          <w:iCs/>
        </w:rPr>
      </w:pPr>
    </w:p>
    <w:p w14:paraId="4DA29669" w14:textId="36B0A6EF" w:rsidR="00375580" w:rsidRPr="00152ABD" w:rsidRDefault="00902345" w:rsidP="004867A6">
      <w:pPr>
        <w:rPr>
          <w:rFonts w:asciiTheme="minorHAnsi" w:hAnsiTheme="minorHAnsi" w:cstheme="minorHAnsi"/>
        </w:rPr>
      </w:pPr>
      <w:r w:rsidRPr="00152ABD">
        <w:rPr>
          <w:rFonts w:asciiTheme="minorHAnsi" w:hAnsiTheme="minorHAnsi" w:cstheme="minorHAnsi"/>
        </w:rPr>
        <w:t>19. Oktober</w:t>
      </w:r>
      <w:r w:rsidR="00A70E5C" w:rsidRPr="00152ABD">
        <w:rPr>
          <w:rFonts w:asciiTheme="minorHAnsi" w:hAnsiTheme="minorHAnsi" w:cstheme="minorHAnsi"/>
        </w:rPr>
        <w:t xml:space="preserve"> 202</w:t>
      </w:r>
      <w:r w:rsidR="008C6A79" w:rsidRPr="00152ABD">
        <w:rPr>
          <w:rFonts w:asciiTheme="minorHAnsi" w:hAnsiTheme="minorHAnsi" w:cstheme="minorHAnsi"/>
        </w:rPr>
        <w:t>4</w:t>
      </w:r>
      <w:r w:rsidR="00957966" w:rsidRPr="00152ABD">
        <w:rPr>
          <w:rFonts w:asciiTheme="minorHAnsi" w:hAnsiTheme="minorHAnsi" w:cstheme="minorHAnsi"/>
        </w:rPr>
        <w:t>, 1</w:t>
      </w:r>
      <w:r w:rsidR="00E74973" w:rsidRPr="00152ABD">
        <w:rPr>
          <w:rFonts w:asciiTheme="minorHAnsi" w:hAnsiTheme="minorHAnsi" w:cstheme="minorHAnsi"/>
        </w:rPr>
        <w:t>9</w:t>
      </w:r>
      <w:r w:rsidR="00957966" w:rsidRPr="00152ABD">
        <w:rPr>
          <w:rFonts w:asciiTheme="minorHAnsi" w:hAnsiTheme="minorHAnsi" w:cstheme="minorHAnsi"/>
        </w:rPr>
        <w:t xml:space="preserve"> Uhr</w:t>
      </w:r>
    </w:p>
    <w:p w14:paraId="25E4956D" w14:textId="1D72B7F2" w:rsidR="00190C16" w:rsidRPr="00152ABD" w:rsidRDefault="00902345" w:rsidP="00902345">
      <w:pPr>
        <w:pStyle w:val="Body"/>
        <w:rPr>
          <w:rFonts w:asciiTheme="minorHAnsi" w:eastAsia="Times New Roman" w:hAnsiTheme="minorHAnsi" w:cstheme="minorHAnsi"/>
          <w:color w:val="auto"/>
          <w:sz w:val="24"/>
          <w:szCs w:val="24"/>
          <w:lang w:val="es-ES_tradnl" w:eastAsia="de-DE"/>
        </w:rPr>
      </w:pPr>
      <w:r w:rsidRPr="00152ABD">
        <w:rPr>
          <w:rFonts w:asciiTheme="minorHAnsi" w:hAnsiTheme="minorHAnsi" w:cstheme="minorHAnsi"/>
          <w:b/>
          <w:bCs/>
          <w:color w:val="auto"/>
          <w:sz w:val="24"/>
          <w:szCs w:val="24"/>
          <w:lang w:val="de-DE"/>
        </w:rPr>
        <w:t xml:space="preserve">Jeanine </w:t>
      </w:r>
      <w:proofErr w:type="spellStart"/>
      <w:r w:rsidRPr="00152ABD">
        <w:rPr>
          <w:rFonts w:asciiTheme="minorHAnsi" w:hAnsiTheme="minorHAnsi" w:cstheme="minorHAnsi"/>
          <w:b/>
          <w:bCs/>
          <w:color w:val="auto"/>
          <w:sz w:val="24"/>
          <w:szCs w:val="24"/>
          <w:lang w:val="de-DE"/>
        </w:rPr>
        <w:t>Tesori</w:t>
      </w:r>
      <w:proofErr w:type="spellEnd"/>
      <w:r w:rsidR="008C6A79" w:rsidRPr="00152ABD">
        <w:rPr>
          <w:rFonts w:asciiTheme="minorHAnsi" w:hAnsiTheme="minorHAnsi" w:cstheme="minorHAnsi"/>
          <w:b/>
          <w:bCs/>
          <w:color w:val="auto"/>
          <w:sz w:val="24"/>
          <w:szCs w:val="24"/>
          <w:lang w:val="de-DE"/>
        </w:rPr>
        <w:t xml:space="preserve"> </w:t>
      </w:r>
      <w:r w:rsidR="008E6F58" w:rsidRPr="00152ABD">
        <w:rPr>
          <w:rFonts w:asciiTheme="minorHAnsi" w:hAnsiTheme="minorHAnsi" w:cstheme="minorHAnsi"/>
          <w:b/>
          <w:bCs/>
          <w:color w:val="auto"/>
          <w:sz w:val="24"/>
          <w:szCs w:val="24"/>
          <w:lang w:val="de-DE"/>
        </w:rPr>
        <w:t xml:space="preserve">/ George Brant </w:t>
      </w:r>
      <w:r w:rsidRPr="00152ABD">
        <w:rPr>
          <w:rFonts w:asciiTheme="minorHAnsi" w:hAnsiTheme="minorHAnsi" w:cstheme="minorHAnsi"/>
          <w:b/>
          <w:bCs/>
          <w:color w:val="auto"/>
          <w:sz w:val="24"/>
          <w:szCs w:val="24"/>
          <w:lang w:val="de-DE"/>
        </w:rPr>
        <w:t>GROUNDED</w:t>
      </w:r>
      <w:r w:rsidR="00AD6C06" w:rsidRPr="00152ABD">
        <w:rPr>
          <w:rFonts w:asciiTheme="minorHAnsi" w:hAnsiTheme="minorHAnsi" w:cstheme="minorHAnsi"/>
          <w:b/>
          <w:bCs/>
          <w:color w:val="auto"/>
          <w:sz w:val="24"/>
          <w:szCs w:val="24"/>
          <w:lang w:val="de-DE"/>
        </w:rPr>
        <w:t xml:space="preserve"> </w:t>
      </w:r>
      <w:r w:rsidR="00957966" w:rsidRPr="00152ABD">
        <w:rPr>
          <w:rFonts w:asciiTheme="minorHAnsi" w:hAnsiTheme="minorHAnsi" w:cstheme="minorHAnsi"/>
          <w:b/>
          <w:bCs/>
          <w:color w:val="auto"/>
          <w:sz w:val="24"/>
          <w:szCs w:val="24"/>
          <w:lang w:val="de-DE"/>
        </w:rPr>
        <w:t xml:space="preserve">(ca. </w:t>
      </w:r>
      <w:r w:rsidR="00101B77" w:rsidRPr="00152ABD">
        <w:rPr>
          <w:rFonts w:asciiTheme="minorHAnsi" w:hAnsiTheme="minorHAnsi" w:cstheme="minorHAnsi"/>
          <w:b/>
          <w:bCs/>
          <w:color w:val="auto"/>
          <w:sz w:val="24"/>
          <w:szCs w:val="24"/>
          <w:lang w:val="de-DE"/>
        </w:rPr>
        <w:t>2</w:t>
      </w:r>
      <w:r w:rsidR="00375580" w:rsidRPr="00152ABD">
        <w:rPr>
          <w:rFonts w:asciiTheme="minorHAnsi" w:hAnsiTheme="minorHAnsi" w:cstheme="minorHAnsi"/>
          <w:b/>
          <w:bCs/>
          <w:color w:val="auto"/>
          <w:sz w:val="24"/>
          <w:szCs w:val="24"/>
          <w:lang w:val="de-DE"/>
        </w:rPr>
        <w:t>:</w:t>
      </w:r>
      <w:r w:rsidR="00101B77" w:rsidRPr="00152ABD">
        <w:rPr>
          <w:rFonts w:asciiTheme="minorHAnsi" w:hAnsiTheme="minorHAnsi" w:cstheme="minorHAnsi"/>
          <w:b/>
          <w:bCs/>
          <w:color w:val="auto"/>
          <w:sz w:val="24"/>
          <w:szCs w:val="24"/>
          <w:lang w:val="de-DE"/>
        </w:rPr>
        <w:t>45</w:t>
      </w:r>
      <w:r w:rsidR="00957966" w:rsidRPr="00152ABD">
        <w:rPr>
          <w:rFonts w:asciiTheme="minorHAnsi" w:hAnsiTheme="minorHAnsi" w:cstheme="minorHAnsi"/>
          <w:b/>
          <w:bCs/>
          <w:color w:val="auto"/>
          <w:sz w:val="24"/>
          <w:szCs w:val="24"/>
          <w:lang w:val="de-DE"/>
        </w:rPr>
        <w:t>)</w:t>
      </w:r>
      <w:r w:rsidR="009D2CF5" w:rsidRPr="00152ABD">
        <w:rPr>
          <w:rFonts w:asciiTheme="minorHAnsi" w:hAnsiTheme="minorHAnsi" w:cstheme="minorHAnsi"/>
          <w:b/>
          <w:bCs/>
          <w:color w:val="auto"/>
          <w:sz w:val="24"/>
          <w:szCs w:val="24"/>
          <w:lang w:val="de-DE"/>
        </w:rPr>
        <w:t xml:space="preserve"> – </w:t>
      </w:r>
      <w:r w:rsidR="00C357C1" w:rsidRPr="00152ABD">
        <w:rPr>
          <w:rFonts w:asciiTheme="minorHAnsi" w:hAnsiTheme="minorHAnsi" w:cstheme="minorHAnsi"/>
          <w:b/>
          <w:bCs/>
          <w:color w:val="auto"/>
          <w:sz w:val="24"/>
          <w:szCs w:val="24"/>
          <w:lang w:val="de-DE"/>
        </w:rPr>
        <w:t>1</w:t>
      </w:r>
      <w:r w:rsidR="009D2CF5" w:rsidRPr="00152ABD">
        <w:rPr>
          <w:rFonts w:asciiTheme="minorHAnsi" w:hAnsiTheme="minorHAnsi" w:cstheme="minorHAnsi"/>
          <w:b/>
          <w:bCs/>
          <w:color w:val="auto"/>
          <w:sz w:val="24"/>
          <w:szCs w:val="24"/>
          <w:lang w:val="de-DE"/>
        </w:rPr>
        <w:t xml:space="preserve"> Pause</w:t>
      </w:r>
      <w:bookmarkStart w:id="0" w:name="_Hlk159497590"/>
      <w:r w:rsidR="008E6F58" w:rsidRPr="00152ABD">
        <w:rPr>
          <w:rFonts w:asciiTheme="minorHAnsi" w:hAnsiTheme="minorHAnsi" w:cstheme="minorHAnsi"/>
          <w:color w:val="auto"/>
          <w:lang w:val="de-DE"/>
        </w:rPr>
        <w:tab/>
      </w:r>
      <w:r w:rsidR="008E6F58" w:rsidRPr="00152ABD">
        <w:rPr>
          <w:rFonts w:asciiTheme="minorHAnsi" w:hAnsiTheme="minorHAnsi" w:cstheme="minorHAnsi"/>
          <w:color w:val="auto"/>
          <w:lang w:val="de-DE"/>
        </w:rPr>
        <w:tab/>
      </w:r>
      <w:r w:rsidR="008E6F58" w:rsidRPr="00152ABD">
        <w:rPr>
          <w:rFonts w:asciiTheme="minorHAnsi" w:hAnsiTheme="minorHAnsi" w:cstheme="minorHAnsi"/>
          <w:b/>
          <w:color w:val="auto"/>
          <w:lang w:val="de-DE"/>
        </w:rPr>
        <w:t>NEUPRODUKTION</w:t>
      </w:r>
      <w:bookmarkEnd w:id="0"/>
      <w:r w:rsidR="00957966" w:rsidRPr="00152ABD">
        <w:rPr>
          <w:rFonts w:asciiTheme="minorHAnsi" w:hAnsiTheme="minorHAnsi" w:cstheme="minorHAnsi"/>
          <w:b/>
          <w:bCs/>
          <w:color w:val="auto"/>
          <w:sz w:val="24"/>
          <w:szCs w:val="24"/>
          <w:lang w:val="de-DE"/>
        </w:rPr>
        <w:br/>
      </w:r>
      <w:r w:rsidR="00957966" w:rsidRPr="00152ABD">
        <w:rPr>
          <w:rFonts w:asciiTheme="minorHAnsi" w:eastAsia="Times New Roman" w:hAnsiTheme="minorHAnsi" w:cstheme="minorHAnsi"/>
          <w:color w:val="auto"/>
          <w:sz w:val="24"/>
          <w:szCs w:val="24"/>
          <w:lang w:val="es-ES_tradnl" w:eastAsia="de-DE"/>
        </w:rPr>
        <w:t>Mit</w:t>
      </w:r>
      <w:r w:rsidR="00375580" w:rsidRPr="00152ABD">
        <w:rPr>
          <w:rFonts w:asciiTheme="minorHAnsi" w:eastAsia="Times New Roman" w:hAnsiTheme="minorHAnsi" w:cstheme="minorHAnsi"/>
          <w:color w:val="auto"/>
          <w:sz w:val="24"/>
          <w:szCs w:val="24"/>
          <w:lang w:val="es-ES_tradnl" w:eastAsia="de-DE"/>
        </w:rPr>
        <w:t xml:space="preserve"> </w:t>
      </w:r>
      <w:r w:rsidRPr="00152ABD">
        <w:rPr>
          <w:rFonts w:asciiTheme="minorHAnsi" w:eastAsia="Times New Roman" w:hAnsiTheme="minorHAnsi" w:cstheme="minorHAnsi"/>
          <w:color w:val="auto"/>
          <w:sz w:val="24"/>
          <w:szCs w:val="24"/>
          <w:lang w:val="es-ES_tradnl" w:eastAsia="de-DE"/>
        </w:rPr>
        <w:t xml:space="preserve">Emily </w:t>
      </w:r>
      <w:r w:rsidR="00E27ED9" w:rsidRPr="00152ABD">
        <w:rPr>
          <w:rFonts w:asciiTheme="minorHAnsi" w:eastAsia="Times New Roman" w:hAnsiTheme="minorHAnsi" w:cstheme="minorHAnsi"/>
          <w:color w:val="auto"/>
          <w:sz w:val="24"/>
          <w:szCs w:val="24"/>
          <w:lang w:val="es-ES_tradnl" w:eastAsia="de-DE"/>
        </w:rPr>
        <w:t>D</w:t>
      </w:r>
      <w:r w:rsidRPr="00152ABD">
        <w:rPr>
          <w:rFonts w:asciiTheme="minorHAnsi" w:eastAsia="Times New Roman" w:hAnsiTheme="minorHAnsi" w:cstheme="minorHAnsi"/>
          <w:color w:val="auto"/>
          <w:sz w:val="24"/>
          <w:szCs w:val="24"/>
          <w:lang w:val="es-ES_tradnl" w:eastAsia="de-DE"/>
        </w:rPr>
        <w:t>’Angelo, Ben Bliss</w:t>
      </w:r>
    </w:p>
    <w:p w14:paraId="1D17F9B1" w14:textId="12D60360" w:rsidR="00957966" w:rsidRPr="00152ABD" w:rsidRDefault="00957966" w:rsidP="00375580">
      <w:pPr>
        <w:pStyle w:val="Default"/>
        <w:rPr>
          <w:rFonts w:asciiTheme="minorHAnsi" w:hAnsiTheme="minorHAnsi" w:cstheme="minorHAnsi"/>
          <w:i/>
          <w:color w:val="auto"/>
        </w:rPr>
      </w:pPr>
      <w:r w:rsidRPr="00152ABD">
        <w:rPr>
          <w:rFonts w:asciiTheme="minorHAnsi" w:hAnsiTheme="minorHAnsi" w:cstheme="minorHAnsi"/>
          <w:color w:val="auto"/>
        </w:rPr>
        <w:t xml:space="preserve">Dirigent: </w:t>
      </w:r>
      <w:r w:rsidR="00902345" w:rsidRPr="00152ABD">
        <w:rPr>
          <w:rFonts w:asciiTheme="minorHAnsi" w:hAnsiTheme="minorHAnsi" w:cstheme="minorHAnsi"/>
          <w:color w:val="auto"/>
          <w:lang w:val="it-IT"/>
        </w:rPr>
        <w:t>Yannick N</w:t>
      </w:r>
      <w:proofErr w:type="spellStart"/>
      <w:r w:rsidR="00902345" w:rsidRPr="00152ABD">
        <w:rPr>
          <w:rFonts w:asciiTheme="minorHAnsi" w:hAnsiTheme="minorHAnsi" w:cstheme="minorHAnsi"/>
          <w:color w:val="auto"/>
        </w:rPr>
        <w:t>ézet-Sé</w:t>
      </w:r>
      <w:proofErr w:type="spellEnd"/>
      <w:r w:rsidR="00902345" w:rsidRPr="00152ABD">
        <w:rPr>
          <w:rFonts w:asciiTheme="minorHAnsi" w:hAnsiTheme="minorHAnsi" w:cstheme="minorHAnsi"/>
          <w:color w:val="auto"/>
          <w:lang w:val="es-ES_tradnl"/>
        </w:rPr>
        <w:t>guin</w:t>
      </w:r>
      <w:r w:rsidRPr="00152ABD">
        <w:rPr>
          <w:rFonts w:asciiTheme="minorHAnsi" w:hAnsiTheme="minorHAnsi" w:cstheme="minorHAnsi"/>
          <w:color w:val="auto"/>
        </w:rPr>
        <w:t xml:space="preserve">, Produktion: </w:t>
      </w:r>
      <w:bookmarkStart w:id="1" w:name="_Hlk159497964"/>
      <w:r w:rsidR="00902345" w:rsidRPr="00152ABD">
        <w:rPr>
          <w:rFonts w:asciiTheme="minorHAnsi" w:hAnsiTheme="minorHAnsi" w:cstheme="minorHAnsi"/>
          <w:color w:val="auto"/>
        </w:rPr>
        <w:t>Michael Mayer</w:t>
      </w:r>
      <w:bookmarkEnd w:id="1"/>
      <w:r w:rsidR="00301C91" w:rsidRPr="00152ABD">
        <w:rPr>
          <w:rFonts w:asciiTheme="minorHAnsi" w:hAnsiTheme="minorHAnsi" w:cstheme="minorHAnsi"/>
          <w:color w:val="auto"/>
        </w:rPr>
        <w:br/>
      </w:r>
      <w:proofErr w:type="gramStart"/>
      <w:r w:rsidRPr="00152ABD">
        <w:rPr>
          <w:rFonts w:asciiTheme="minorHAnsi" w:hAnsiTheme="minorHAnsi" w:cstheme="minorHAnsi"/>
          <w:i/>
          <w:color w:val="auto"/>
        </w:rPr>
        <w:t>Gesungen</w:t>
      </w:r>
      <w:proofErr w:type="gramEnd"/>
      <w:r w:rsidRPr="00152ABD">
        <w:rPr>
          <w:rFonts w:asciiTheme="minorHAnsi" w:hAnsiTheme="minorHAnsi" w:cstheme="minorHAnsi"/>
          <w:i/>
          <w:color w:val="auto"/>
        </w:rPr>
        <w:t xml:space="preserve"> in </w:t>
      </w:r>
      <w:r w:rsidR="00902345" w:rsidRPr="00152ABD">
        <w:rPr>
          <w:rFonts w:asciiTheme="minorHAnsi" w:hAnsiTheme="minorHAnsi" w:cstheme="minorHAnsi"/>
          <w:i/>
          <w:color w:val="auto"/>
        </w:rPr>
        <w:t>Englisch</w:t>
      </w:r>
      <w:r w:rsidRPr="00152ABD">
        <w:rPr>
          <w:rFonts w:asciiTheme="minorHAnsi" w:hAnsiTheme="minorHAnsi" w:cstheme="minorHAnsi"/>
          <w:i/>
          <w:color w:val="auto"/>
        </w:rPr>
        <w:t xml:space="preserve"> (mit deutschen Untertiteln)</w:t>
      </w:r>
    </w:p>
    <w:p w14:paraId="374BFC77" w14:textId="166F1B1A" w:rsidR="00C909A3" w:rsidRPr="004B5F99" w:rsidRDefault="00C909A3" w:rsidP="00D67AB9">
      <w:pPr>
        <w:rPr>
          <w:rFonts w:ascii="Calibri" w:hAnsi="Calibri"/>
          <w:iCs/>
        </w:rPr>
      </w:pPr>
    </w:p>
    <w:p w14:paraId="3F6F7170" w14:textId="0DE3F571" w:rsidR="00493118" w:rsidRPr="004B5F99" w:rsidRDefault="004B5F99" w:rsidP="00D67AB9">
      <w:pPr>
        <w:rPr>
          <w:rFonts w:ascii="Calibri" w:hAnsi="Calibri"/>
          <w:iCs/>
        </w:rPr>
      </w:pPr>
      <w:r w:rsidRPr="004B5F99">
        <w:rPr>
          <w:rFonts w:ascii="Calibri" w:hAnsi="Calibri"/>
          <w:iCs/>
        </w:rPr>
        <w:t>Die kraftvolle</w:t>
      </w:r>
      <w:r w:rsidR="001075C9">
        <w:rPr>
          <w:rFonts w:ascii="Calibri" w:hAnsi="Calibri"/>
          <w:iCs/>
        </w:rPr>
        <w:t>,</w:t>
      </w:r>
      <w:r w:rsidRPr="004B5F99">
        <w:rPr>
          <w:rFonts w:ascii="Calibri" w:hAnsi="Calibri"/>
          <w:iCs/>
        </w:rPr>
        <w:t xml:space="preserve"> </w:t>
      </w:r>
      <w:r>
        <w:rPr>
          <w:rFonts w:ascii="Calibri" w:hAnsi="Calibri"/>
          <w:iCs/>
        </w:rPr>
        <w:t>zeitgenössische</w:t>
      </w:r>
      <w:r w:rsidRPr="004B5F99">
        <w:rPr>
          <w:rFonts w:ascii="Calibri" w:hAnsi="Calibri"/>
          <w:iCs/>
        </w:rPr>
        <w:t xml:space="preserve"> Oper der zweifachen Tony-Award-Gewinnerin Jeanine </w:t>
      </w:r>
      <w:proofErr w:type="spellStart"/>
      <w:r w:rsidRPr="004B5F99">
        <w:rPr>
          <w:rFonts w:ascii="Calibri" w:hAnsi="Calibri"/>
          <w:iCs/>
        </w:rPr>
        <w:t>Tesori</w:t>
      </w:r>
      <w:proofErr w:type="spellEnd"/>
      <w:r w:rsidRPr="004B5F99">
        <w:rPr>
          <w:rFonts w:ascii="Calibri" w:hAnsi="Calibri"/>
          <w:iCs/>
        </w:rPr>
        <w:t xml:space="preserve"> </w:t>
      </w:r>
      <w:r w:rsidR="001075C9">
        <w:rPr>
          <w:rFonts w:ascii="Calibri" w:hAnsi="Calibri"/>
          <w:iCs/>
        </w:rPr>
        <w:t>basiert</w:t>
      </w:r>
      <w:r w:rsidRPr="004B5F99">
        <w:rPr>
          <w:rFonts w:ascii="Calibri" w:hAnsi="Calibri"/>
          <w:iCs/>
        </w:rPr>
        <w:t xml:space="preserve"> auf dem gefeierten Theaterstück des Librettisten George Brant</w:t>
      </w:r>
      <w:r w:rsidR="001075C9">
        <w:rPr>
          <w:rFonts w:ascii="Calibri" w:hAnsi="Calibri"/>
          <w:iCs/>
        </w:rPr>
        <w:t xml:space="preserve">. </w:t>
      </w:r>
      <w:r w:rsidRPr="004B5F99">
        <w:rPr>
          <w:rFonts w:ascii="Calibri" w:hAnsi="Calibri"/>
          <w:iCs/>
        </w:rPr>
        <w:t xml:space="preserve">Im Zentrum der Handlung steht eine F-16-Pilotin, die wegen einer ungeplanten Schwangerschaft in den Drohnendienst versetzt wurde. Die Oper </w:t>
      </w:r>
      <w:r w:rsidR="00517F09">
        <w:rPr>
          <w:rFonts w:ascii="Calibri" w:hAnsi="Calibri"/>
          <w:iCs/>
        </w:rPr>
        <w:t>wirft</w:t>
      </w:r>
      <w:r w:rsidR="00517F09" w:rsidRPr="004B5F99">
        <w:rPr>
          <w:rFonts w:ascii="Calibri" w:hAnsi="Calibri"/>
          <w:iCs/>
        </w:rPr>
        <w:t xml:space="preserve"> </w:t>
      </w:r>
      <w:r w:rsidRPr="004B5F99">
        <w:rPr>
          <w:rFonts w:ascii="Calibri" w:hAnsi="Calibri"/>
          <w:iCs/>
        </w:rPr>
        <w:t>einen ungeschönten Blick auf den psychologischen Tribut, den ein Drohnenkrieg zur Folge hat.</w:t>
      </w:r>
    </w:p>
    <w:p w14:paraId="2E9B97BE" w14:textId="77777777" w:rsidR="004B5F99" w:rsidRDefault="004B5F99" w:rsidP="00D67AB9">
      <w:pPr>
        <w:rPr>
          <w:rFonts w:ascii="Calibri" w:hAnsi="Calibri"/>
          <w:iCs/>
        </w:rPr>
      </w:pPr>
    </w:p>
    <w:p w14:paraId="777810E7" w14:textId="77777777" w:rsidR="001075C9" w:rsidRDefault="001075C9" w:rsidP="00D67AB9">
      <w:pPr>
        <w:rPr>
          <w:rFonts w:ascii="Calibri" w:hAnsi="Calibri"/>
          <w:iCs/>
        </w:rPr>
      </w:pPr>
    </w:p>
    <w:p w14:paraId="382C67DD" w14:textId="77777777" w:rsidR="001075C9" w:rsidRPr="004B5F99" w:rsidRDefault="001075C9" w:rsidP="00D67AB9">
      <w:pPr>
        <w:rPr>
          <w:rFonts w:ascii="Calibri" w:hAnsi="Calibri"/>
          <w:iCs/>
        </w:rPr>
      </w:pPr>
    </w:p>
    <w:p w14:paraId="7C7B95E3" w14:textId="77777777" w:rsidR="009B1D44" w:rsidRDefault="009B1D44" w:rsidP="00D67AB9">
      <w:pPr>
        <w:rPr>
          <w:rFonts w:asciiTheme="minorHAnsi" w:hAnsiTheme="minorHAnsi" w:cstheme="minorHAnsi"/>
        </w:rPr>
      </w:pPr>
    </w:p>
    <w:p w14:paraId="1D3191D3" w14:textId="77777777" w:rsidR="009B1D44" w:rsidRDefault="009B1D44" w:rsidP="00D67AB9">
      <w:pPr>
        <w:rPr>
          <w:rFonts w:asciiTheme="minorHAnsi" w:hAnsiTheme="minorHAnsi" w:cstheme="minorHAnsi"/>
        </w:rPr>
      </w:pPr>
    </w:p>
    <w:p w14:paraId="1735ACFA" w14:textId="77777777" w:rsidR="009B1D44" w:rsidRDefault="009B1D44" w:rsidP="00D67AB9">
      <w:pPr>
        <w:rPr>
          <w:rFonts w:asciiTheme="minorHAnsi" w:hAnsiTheme="minorHAnsi" w:cstheme="minorHAnsi"/>
        </w:rPr>
      </w:pPr>
    </w:p>
    <w:p w14:paraId="09996216" w14:textId="2C320D51" w:rsidR="001C56C6" w:rsidRPr="0055242E" w:rsidRDefault="008E6F58" w:rsidP="00D67AB9">
      <w:pPr>
        <w:rPr>
          <w:rFonts w:asciiTheme="minorHAnsi" w:hAnsiTheme="minorHAnsi" w:cstheme="minorHAnsi"/>
        </w:rPr>
      </w:pPr>
      <w:r>
        <w:rPr>
          <w:rFonts w:asciiTheme="minorHAnsi" w:hAnsiTheme="minorHAnsi" w:cstheme="minorHAnsi"/>
        </w:rPr>
        <w:t>23. November</w:t>
      </w:r>
      <w:r w:rsidR="00190C16" w:rsidRPr="0055242E">
        <w:rPr>
          <w:rFonts w:asciiTheme="minorHAnsi" w:hAnsiTheme="minorHAnsi" w:cstheme="minorHAnsi"/>
        </w:rPr>
        <w:t xml:space="preserve"> 2024</w:t>
      </w:r>
      <w:r w:rsidR="001C56C6" w:rsidRPr="0055242E">
        <w:rPr>
          <w:rFonts w:asciiTheme="minorHAnsi" w:hAnsiTheme="minorHAnsi" w:cstheme="minorHAnsi"/>
        </w:rPr>
        <w:t xml:space="preserve">, </w:t>
      </w:r>
      <w:r w:rsidR="0094053E" w:rsidRPr="0055242E">
        <w:rPr>
          <w:rFonts w:asciiTheme="minorHAnsi" w:hAnsiTheme="minorHAnsi" w:cstheme="minorHAnsi"/>
        </w:rPr>
        <w:t>1</w:t>
      </w:r>
      <w:r w:rsidR="000A3779" w:rsidRPr="0055242E">
        <w:rPr>
          <w:rFonts w:asciiTheme="minorHAnsi" w:hAnsiTheme="minorHAnsi" w:cstheme="minorHAnsi"/>
        </w:rPr>
        <w:t>9</w:t>
      </w:r>
      <w:r w:rsidR="0094053E" w:rsidRPr="0055242E">
        <w:rPr>
          <w:rFonts w:asciiTheme="minorHAnsi" w:hAnsiTheme="minorHAnsi" w:cstheme="minorHAnsi"/>
        </w:rPr>
        <w:t xml:space="preserve"> </w:t>
      </w:r>
      <w:r w:rsidR="001C56C6" w:rsidRPr="0055242E">
        <w:rPr>
          <w:rFonts w:asciiTheme="minorHAnsi" w:hAnsiTheme="minorHAnsi" w:cstheme="minorHAnsi"/>
        </w:rPr>
        <w:t>Uhr</w:t>
      </w:r>
    </w:p>
    <w:p w14:paraId="5C54A6A7" w14:textId="6E37997B" w:rsidR="001C56C6" w:rsidRPr="005C1D31" w:rsidRDefault="008E6F58" w:rsidP="001C56C6">
      <w:pPr>
        <w:rPr>
          <w:rFonts w:asciiTheme="minorHAnsi" w:hAnsiTheme="minorHAnsi" w:cstheme="minorHAnsi"/>
          <w:b/>
        </w:rPr>
      </w:pPr>
      <w:r w:rsidRPr="005C1D31">
        <w:rPr>
          <w:rFonts w:asciiTheme="minorHAnsi" w:hAnsiTheme="minorHAnsi" w:cstheme="minorHAnsi"/>
          <w:b/>
        </w:rPr>
        <w:t xml:space="preserve">Giacomo Puccini TOSCA </w:t>
      </w:r>
      <w:r w:rsidR="00902235" w:rsidRPr="005C1D31">
        <w:rPr>
          <w:rFonts w:asciiTheme="minorHAnsi" w:hAnsiTheme="minorHAnsi" w:cstheme="minorHAnsi"/>
          <w:b/>
        </w:rPr>
        <w:t xml:space="preserve">(ca. </w:t>
      </w:r>
      <w:r w:rsidR="006858FD" w:rsidRPr="00CD62A6">
        <w:rPr>
          <w:rFonts w:asciiTheme="minorHAnsi" w:hAnsiTheme="minorHAnsi" w:cstheme="minorHAnsi"/>
          <w:b/>
        </w:rPr>
        <w:t>3</w:t>
      </w:r>
      <w:r w:rsidR="00902235" w:rsidRPr="005C1D31">
        <w:rPr>
          <w:rFonts w:asciiTheme="minorHAnsi" w:hAnsiTheme="minorHAnsi" w:cstheme="minorHAnsi"/>
          <w:b/>
        </w:rPr>
        <w:t>:</w:t>
      </w:r>
      <w:r w:rsidR="00101B77">
        <w:rPr>
          <w:rFonts w:asciiTheme="minorHAnsi" w:hAnsiTheme="minorHAnsi" w:cstheme="minorHAnsi"/>
          <w:b/>
        </w:rPr>
        <w:t>3</w:t>
      </w:r>
      <w:r w:rsidR="0043290E" w:rsidRPr="005C1D31">
        <w:rPr>
          <w:rFonts w:asciiTheme="minorHAnsi" w:hAnsiTheme="minorHAnsi" w:cstheme="minorHAnsi"/>
          <w:b/>
        </w:rPr>
        <w:t>0</w:t>
      </w:r>
      <w:r w:rsidR="00D9107F" w:rsidRPr="005C1D31">
        <w:rPr>
          <w:rFonts w:asciiTheme="minorHAnsi" w:hAnsiTheme="minorHAnsi" w:cstheme="minorHAnsi"/>
          <w:b/>
        </w:rPr>
        <w:t>)</w:t>
      </w:r>
      <w:r w:rsidR="009D2CF5" w:rsidRPr="005C1D31">
        <w:rPr>
          <w:rFonts w:asciiTheme="minorHAnsi" w:hAnsiTheme="minorHAnsi" w:cstheme="minorHAnsi"/>
          <w:b/>
        </w:rPr>
        <w:t xml:space="preserve"> – </w:t>
      </w:r>
      <w:r w:rsidR="00D0314B" w:rsidRPr="005C1D31">
        <w:rPr>
          <w:rFonts w:asciiTheme="minorHAnsi" w:hAnsiTheme="minorHAnsi" w:cstheme="minorHAnsi"/>
          <w:b/>
        </w:rPr>
        <w:t>2</w:t>
      </w:r>
      <w:r w:rsidR="009D2CF5" w:rsidRPr="005C1D31">
        <w:rPr>
          <w:rFonts w:asciiTheme="minorHAnsi" w:hAnsiTheme="minorHAnsi" w:cstheme="minorHAnsi"/>
          <w:b/>
        </w:rPr>
        <w:t xml:space="preserve"> Pause</w:t>
      </w:r>
      <w:r w:rsidR="00D0314B" w:rsidRPr="005C1D31">
        <w:rPr>
          <w:rFonts w:asciiTheme="minorHAnsi" w:hAnsiTheme="minorHAnsi" w:cstheme="minorHAnsi"/>
          <w:b/>
        </w:rPr>
        <w:t>n</w:t>
      </w:r>
    </w:p>
    <w:p w14:paraId="368A4B81" w14:textId="312D060B" w:rsidR="00774329" w:rsidRPr="0055242E" w:rsidRDefault="00C909A3" w:rsidP="00D027F4">
      <w:pPr>
        <w:pStyle w:val="Default"/>
        <w:rPr>
          <w:rFonts w:asciiTheme="minorHAnsi" w:hAnsiTheme="minorHAnsi" w:cstheme="minorHAnsi"/>
          <w:color w:val="auto"/>
        </w:rPr>
      </w:pPr>
      <w:r w:rsidRPr="0055242E">
        <w:rPr>
          <w:rFonts w:asciiTheme="minorHAnsi" w:hAnsiTheme="minorHAnsi" w:cstheme="minorHAnsi"/>
          <w:color w:val="auto"/>
        </w:rPr>
        <w:t xml:space="preserve">Mit </w:t>
      </w:r>
      <w:r w:rsidR="008E6F58">
        <w:rPr>
          <w:rFonts w:asciiTheme="minorHAnsi" w:hAnsiTheme="minorHAnsi" w:cstheme="minorHAnsi"/>
          <w:color w:val="auto"/>
        </w:rPr>
        <w:t xml:space="preserve">Lise </w:t>
      </w:r>
      <w:proofErr w:type="spellStart"/>
      <w:r w:rsidR="008E6F58">
        <w:rPr>
          <w:rFonts w:asciiTheme="minorHAnsi" w:hAnsiTheme="minorHAnsi" w:cstheme="minorHAnsi"/>
          <w:color w:val="auto"/>
        </w:rPr>
        <w:t>Davidsen</w:t>
      </w:r>
      <w:proofErr w:type="spellEnd"/>
      <w:r w:rsidR="008E6F58">
        <w:rPr>
          <w:rFonts w:asciiTheme="minorHAnsi" w:hAnsiTheme="minorHAnsi" w:cstheme="minorHAnsi"/>
          <w:color w:val="auto"/>
        </w:rPr>
        <w:t xml:space="preserve">, </w:t>
      </w:r>
      <w:bookmarkStart w:id="2" w:name="_Hlk159496970"/>
      <w:r w:rsidR="008E6F58">
        <w:rPr>
          <w:sz w:val="23"/>
          <w:szCs w:val="23"/>
        </w:rPr>
        <w:t>Freddie De Tommaso</w:t>
      </w:r>
      <w:bookmarkEnd w:id="2"/>
      <w:r w:rsidR="008E6F58">
        <w:rPr>
          <w:sz w:val="23"/>
          <w:szCs w:val="23"/>
        </w:rPr>
        <w:t xml:space="preserve">, </w:t>
      </w:r>
      <w:r w:rsidR="008E6F58" w:rsidRPr="008E6F58">
        <w:rPr>
          <w:sz w:val="23"/>
          <w:szCs w:val="23"/>
        </w:rPr>
        <w:t>Quinn Kelsey</w:t>
      </w:r>
    </w:p>
    <w:p w14:paraId="727F70D9" w14:textId="69313340" w:rsidR="001C56C6" w:rsidRPr="0055242E" w:rsidRDefault="001C56C6" w:rsidP="001C56C6">
      <w:pPr>
        <w:rPr>
          <w:rFonts w:asciiTheme="minorHAnsi" w:hAnsiTheme="minorHAnsi" w:cstheme="minorHAnsi"/>
          <w:lang w:val="es-ES_tradnl"/>
        </w:rPr>
      </w:pPr>
      <w:r w:rsidRPr="0055242E">
        <w:rPr>
          <w:rFonts w:asciiTheme="minorHAnsi" w:hAnsiTheme="minorHAnsi" w:cstheme="minorHAnsi"/>
          <w:lang w:val="es-ES_tradnl"/>
        </w:rPr>
        <w:t>Dirigent</w:t>
      </w:r>
      <w:r w:rsidR="0031554D">
        <w:rPr>
          <w:rFonts w:asciiTheme="minorHAnsi" w:hAnsiTheme="minorHAnsi" w:cstheme="minorHAnsi"/>
          <w:lang w:val="es-ES_tradnl"/>
        </w:rPr>
        <w:t>in</w:t>
      </w:r>
      <w:r w:rsidRPr="0055242E">
        <w:rPr>
          <w:rFonts w:asciiTheme="minorHAnsi" w:hAnsiTheme="minorHAnsi" w:cstheme="minorHAnsi"/>
          <w:lang w:val="es-ES_tradnl"/>
        </w:rPr>
        <w:t>:</w:t>
      </w:r>
      <w:r w:rsidR="00D67AB9" w:rsidRPr="0055242E">
        <w:rPr>
          <w:rFonts w:asciiTheme="minorHAnsi" w:hAnsiTheme="minorHAnsi" w:cstheme="minorHAnsi"/>
          <w:lang w:val="es-ES_tradnl"/>
        </w:rPr>
        <w:t xml:space="preserve"> </w:t>
      </w:r>
      <w:r w:rsidR="008E6F58" w:rsidRPr="008E6F58">
        <w:rPr>
          <w:rFonts w:asciiTheme="minorHAnsi" w:hAnsiTheme="minorHAnsi" w:cstheme="minorHAnsi"/>
        </w:rPr>
        <w:t>Xian Zhang</w:t>
      </w:r>
      <w:r w:rsidRPr="0055242E">
        <w:rPr>
          <w:rFonts w:asciiTheme="minorHAnsi" w:hAnsiTheme="minorHAnsi" w:cstheme="minorHAnsi"/>
          <w:lang w:val="es-ES_tradnl"/>
        </w:rPr>
        <w:t xml:space="preserve">, Produktion: </w:t>
      </w:r>
      <w:r w:rsidR="008E6F58">
        <w:rPr>
          <w:rFonts w:asciiTheme="minorHAnsi" w:hAnsiTheme="minorHAnsi" w:cstheme="minorHAnsi"/>
          <w:lang w:val="es-ES_tradnl"/>
        </w:rPr>
        <w:t>David McVicar</w:t>
      </w:r>
    </w:p>
    <w:p w14:paraId="1E191EA2" w14:textId="52EE24C9" w:rsidR="001C56C6" w:rsidRPr="0055242E" w:rsidRDefault="001C56C6" w:rsidP="001C56C6">
      <w:pPr>
        <w:rPr>
          <w:rFonts w:asciiTheme="minorHAnsi" w:hAnsiTheme="minorHAnsi" w:cstheme="minorHAnsi"/>
        </w:rPr>
      </w:pPr>
      <w:r w:rsidRPr="0055242E">
        <w:rPr>
          <w:rFonts w:asciiTheme="minorHAnsi" w:hAnsiTheme="minorHAnsi" w:cstheme="minorHAnsi"/>
          <w:i/>
          <w:iCs/>
        </w:rPr>
        <w:t xml:space="preserve">Gesungen in </w:t>
      </w:r>
      <w:r w:rsidR="0043290E">
        <w:rPr>
          <w:rFonts w:asciiTheme="minorHAnsi" w:hAnsiTheme="minorHAnsi" w:cstheme="minorHAnsi"/>
          <w:i/>
          <w:iCs/>
        </w:rPr>
        <w:t>Italienisch</w:t>
      </w:r>
      <w:r w:rsidRPr="0055242E">
        <w:rPr>
          <w:rFonts w:asciiTheme="minorHAnsi" w:hAnsiTheme="minorHAnsi" w:cstheme="minorHAnsi"/>
          <w:i/>
          <w:iCs/>
        </w:rPr>
        <w:t xml:space="preserve"> (mit deutschen Untertiteln)</w:t>
      </w:r>
    </w:p>
    <w:p w14:paraId="0A8F9D0A" w14:textId="315FA9FC" w:rsidR="002E1EA8" w:rsidRPr="0055242E" w:rsidRDefault="002E1EA8" w:rsidP="00B9488E">
      <w:pPr>
        <w:rPr>
          <w:rFonts w:asciiTheme="minorHAnsi" w:hAnsiTheme="minorHAnsi" w:cstheme="minorHAnsi"/>
        </w:rPr>
      </w:pPr>
    </w:p>
    <w:p w14:paraId="35E99FA4" w14:textId="77777777" w:rsidR="00114B21" w:rsidRPr="00C5458A" w:rsidRDefault="00114B21" w:rsidP="00114B21">
      <w:pPr>
        <w:rPr>
          <w:rFonts w:ascii="Calibri" w:hAnsi="Calibri"/>
        </w:rPr>
      </w:pPr>
      <w:r w:rsidRPr="00C5458A">
        <w:rPr>
          <w:rFonts w:ascii="Calibri" w:hAnsi="Calibri"/>
          <w:i/>
        </w:rPr>
        <w:t>Tosca</w:t>
      </w:r>
      <w:r w:rsidRPr="00C5458A">
        <w:rPr>
          <w:rFonts w:ascii="Calibri" w:hAnsi="Calibri"/>
        </w:rPr>
        <w:t xml:space="preserve"> ist </w:t>
      </w:r>
      <w:r>
        <w:rPr>
          <w:rFonts w:ascii="Calibri" w:hAnsi="Calibri"/>
        </w:rPr>
        <w:t>seit ihrer</w:t>
      </w:r>
      <w:r w:rsidRPr="00C5458A">
        <w:rPr>
          <w:rFonts w:ascii="Calibri" w:hAnsi="Calibri"/>
        </w:rPr>
        <w:t xml:space="preserve"> Uraufführung fester Bestandteil des Opernrepertoires und gehört zu den fünf weltweit am häufigsten gespielten Opern</w:t>
      </w:r>
      <w:r>
        <w:rPr>
          <w:rFonts w:ascii="Calibri" w:hAnsi="Calibri"/>
        </w:rPr>
        <w:t xml:space="preserve">. </w:t>
      </w:r>
      <w:r w:rsidRPr="00C5458A">
        <w:rPr>
          <w:rFonts w:ascii="Calibri" w:hAnsi="Calibri"/>
        </w:rPr>
        <w:t xml:space="preserve">Wie ein Thriller fesselt die </w:t>
      </w:r>
      <w:r>
        <w:rPr>
          <w:rFonts w:ascii="Calibri" w:hAnsi="Calibri"/>
        </w:rPr>
        <w:t>Geschichte</w:t>
      </w:r>
      <w:r w:rsidRPr="00C5458A">
        <w:rPr>
          <w:rFonts w:ascii="Calibri" w:hAnsi="Calibri"/>
        </w:rPr>
        <w:t xml:space="preserve"> von der ersten Sekunde an. Vor dem Hintergrund von Napoleon Bonapartes Invasion in Italien im Jahr 1800 und den Auseinandersetzungen zwischen Republikanern und Royalisten entspinnt sich eine verhängnisvolle Dreiecksgeschichte um Sex, Religion und Theater.</w:t>
      </w:r>
    </w:p>
    <w:p w14:paraId="3E08E949" w14:textId="77777777" w:rsidR="00493118" w:rsidRDefault="00493118" w:rsidP="00B9488E">
      <w:pPr>
        <w:rPr>
          <w:rFonts w:asciiTheme="minorHAnsi" w:hAnsiTheme="minorHAnsi" w:cstheme="minorHAnsi"/>
        </w:rPr>
      </w:pPr>
    </w:p>
    <w:p w14:paraId="0A9C075E" w14:textId="77777777" w:rsidR="001075C9" w:rsidRPr="0055242E" w:rsidRDefault="001075C9" w:rsidP="00B9488E">
      <w:pPr>
        <w:rPr>
          <w:rFonts w:asciiTheme="minorHAnsi" w:hAnsiTheme="minorHAnsi" w:cstheme="minorHAnsi"/>
        </w:rPr>
      </w:pPr>
    </w:p>
    <w:p w14:paraId="615807C4" w14:textId="2342D0AB" w:rsidR="00B9488E" w:rsidRPr="0055242E" w:rsidRDefault="00D71B9B" w:rsidP="00B9488E">
      <w:pPr>
        <w:rPr>
          <w:rFonts w:asciiTheme="minorHAnsi" w:hAnsiTheme="minorHAnsi" w:cstheme="minorHAnsi"/>
        </w:rPr>
      </w:pPr>
      <w:r>
        <w:rPr>
          <w:rFonts w:asciiTheme="minorHAnsi" w:hAnsiTheme="minorHAnsi" w:cstheme="minorHAnsi"/>
        </w:rPr>
        <w:t>25. Januar</w:t>
      </w:r>
      <w:r w:rsidR="000A3779" w:rsidRPr="0055242E">
        <w:rPr>
          <w:rFonts w:asciiTheme="minorHAnsi" w:hAnsiTheme="minorHAnsi" w:cstheme="minorHAnsi"/>
        </w:rPr>
        <w:t xml:space="preserve"> 202</w:t>
      </w:r>
      <w:r>
        <w:rPr>
          <w:rFonts w:asciiTheme="minorHAnsi" w:hAnsiTheme="minorHAnsi" w:cstheme="minorHAnsi"/>
        </w:rPr>
        <w:t>5</w:t>
      </w:r>
      <w:r w:rsidR="00B9488E" w:rsidRPr="0055242E">
        <w:rPr>
          <w:rFonts w:asciiTheme="minorHAnsi" w:hAnsiTheme="minorHAnsi" w:cstheme="minorHAnsi"/>
        </w:rPr>
        <w:t xml:space="preserve">, </w:t>
      </w:r>
      <w:r w:rsidR="000A3779" w:rsidRPr="0055242E">
        <w:rPr>
          <w:rFonts w:asciiTheme="minorHAnsi" w:hAnsiTheme="minorHAnsi" w:cstheme="minorHAnsi"/>
        </w:rPr>
        <w:t>1</w:t>
      </w:r>
      <w:r w:rsidR="00DF0F84">
        <w:rPr>
          <w:rFonts w:asciiTheme="minorHAnsi" w:hAnsiTheme="minorHAnsi" w:cstheme="minorHAnsi"/>
        </w:rPr>
        <w:t>8:30</w:t>
      </w:r>
      <w:r w:rsidR="00B9488E" w:rsidRPr="0055242E">
        <w:rPr>
          <w:rFonts w:asciiTheme="minorHAnsi" w:hAnsiTheme="minorHAnsi" w:cstheme="minorHAnsi"/>
        </w:rPr>
        <w:t xml:space="preserve"> Uhr</w:t>
      </w:r>
    </w:p>
    <w:p w14:paraId="092EDBCC" w14:textId="0CE7C376" w:rsidR="00B9488E" w:rsidRPr="0055242E" w:rsidRDefault="00B9488E" w:rsidP="00B9488E">
      <w:pPr>
        <w:rPr>
          <w:rFonts w:asciiTheme="minorHAnsi" w:hAnsiTheme="minorHAnsi" w:cstheme="minorHAnsi"/>
          <w:b/>
        </w:rPr>
      </w:pPr>
      <w:r w:rsidRPr="0055242E">
        <w:rPr>
          <w:rFonts w:asciiTheme="minorHAnsi" w:hAnsiTheme="minorHAnsi" w:cstheme="minorHAnsi"/>
          <w:b/>
        </w:rPr>
        <w:t xml:space="preserve">Giuseppe Verdi </w:t>
      </w:r>
      <w:r w:rsidR="00D71B9B">
        <w:rPr>
          <w:rFonts w:asciiTheme="minorHAnsi" w:hAnsiTheme="minorHAnsi" w:cstheme="minorHAnsi"/>
          <w:b/>
        </w:rPr>
        <w:t>AIDA</w:t>
      </w:r>
      <w:r w:rsidRPr="0055242E">
        <w:rPr>
          <w:rFonts w:asciiTheme="minorHAnsi" w:hAnsiTheme="minorHAnsi" w:cstheme="minorHAnsi"/>
          <w:b/>
        </w:rPr>
        <w:t xml:space="preserve"> (ca. </w:t>
      </w:r>
      <w:r w:rsidR="00DF0F84">
        <w:rPr>
          <w:rFonts w:asciiTheme="minorHAnsi" w:hAnsiTheme="minorHAnsi" w:cstheme="minorHAnsi"/>
          <w:b/>
        </w:rPr>
        <w:t>3:</w:t>
      </w:r>
      <w:r w:rsidR="00101B77">
        <w:rPr>
          <w:rFonts w:asciiTheme="minorHAnsi" w:hAnsiTheme="minorHAnsi" w:cstheme="minorHAnsi"/>
          <w:b/>
        </w:rPr>
        <w:t>40</w:t>
      </w:r>
      <w:r w:rsidRPr="0055242E">
        <w:rPr>
          <w:rFonts w:asciiTheme="minorHAnsi" w:hAnsiTheme="minorHAnsi" w:cstheme="minorHAnsi"/>
          <w:b/>
        </w:rPr>
        <w:t xml:space="preserve">) – </w:t>
      </w:r>
      <w:r w:rsidR="00D0314B">
        <w:rPr>
          <w:rFonts w:asciiTheme="minorHAnsi" w:hAnsiTheme="minorHAnsi" w:cstheme="minorHAnsi"/>
          <w:b/>
        </w:rPr>
        <w:t>1</w:t>
      </w:r>
      <w:r w:rsidRPr="0055242E">
        <w:rPr>
          <w:rFonts w:asciiTheme="minorHAnsi" w:hAnsiTheme="minorHAnsi" w:cstheme="minorHAnsi"/>
          <w:b/>
        </w:rPr>
        <w:t xml:space="preserve"> Pause</w:t>
      </w:r>
      <w:r w:rsidR="000A3779" w:rsidRPr="0055242E">
        <w:rPr>
          <w:rFonts w:asciiTheme="minorHAnsi" w:hAnsiTheme="minorHAnsi" w:cstheme="minorHAnsi"/>
          <w:b/>
        </w:rPr>
        <w:tab/>
      </w:r>
      <w:bookmarkStart w:id="3" w:name="_Hlk159499680"/>
      <w:r w:rsidR="00DF0F84">
        <w:rPr>
          <w:rFonts w:asciiTheme="minorHAnsi" w:hAnsiTheme="minorHAnsi" w:cstheme="minorHAnsi"/>
          <w:b/>
        </w:rPr>
        <w:tab/>
      </w:r>
      <w:r w:rsidR="00DF0F84">
        <w:rPr>
          <w:rFonts w:asciiTheme="minorHAnsi" w:hAnsiTheme="minorHAnsi" w:cstheme="minorHAnsi"/>
          <w:b/>
        </w:rPr>
        <w:tab/>
      </w:r>
      <w:r w:rsidR="00DF0F84">
        <w:rPr>
          <w:rFonts w:asciiTheme="minorHAnsi" w:hAnsiTheme="minorHAnsi" w:cstheme="minorHAnsi"/>
          <w:b/>
        </w:rPr>
        <w:tab/>
      </w:r>
      <w:r w:rsidR="000A3779" w:rsidRPr="0055242E">
        <w:rPr>
          <w:rFonts w:asciiTheme="minorHAnsi" w:hAnsiTheme="minorHAnsi" w:cstheme="minorHAnsi"/>
          <w:b/>
        </w:rPr>
        <w:tab/>
        <w:t>NEUPRODUKTION</w:t>
      </w:r>
      <w:bookmarkEnd w:id="3"/>
    </w:p>
    <w:p w14:paraId="65B2E2AB" w14:textId="03644E71" w:rsidR="00B9488E" w:rsidRPr="0055242E" w:rsidRDefault="00B9488E" w:rsidP="00B9488E">
      <w:pPr>
        <w:pStyle w:val="Default"/>
        <w:rPr>
          <w:rFonts w:asciiTheme="minorHAnsi" w:hAnsiTheme="minorHAnsi" w:cstheme="minorHAnsi"/>
          <w:color w:val="auto"/>
        </w:rPr>
      </w:pPr>
      <w:r w:rsidRPr="0055242E">
        <w:rPr>
          <w:rFonts w:asciiTheme="minorHAnsi" w:hAnsiTheme="minorHAnsi" w:cstheme="minorHAnsi"/>
          <w:color w:val="auto"/>
        </w:rPr>
        <w:t xml:space="preserve">Mit </w:t>
      </w:r>
      <w:r w:rsidR="00DF0F84">
        <w:rPr>
          <w:rFonts w:asciiTheme="minorHAnsi" w:hAnsiTheme="minorHAnsi" w:cstheme="minorHAnsi"/>
          <w:color w:val="auto"/>
          <w:lang w:val="es-ES_tradnl"/>
        </w:rPr>
        <w:t xml:space="preserve">Angel Blue, </w:t>
      </w:r>
      <w:r w:rsidR="00D0314B">
        <w:rPr>
          <w:rFonts w:asciiTheme="minorHAnsi" w:hAnsiTheme="minorHAnsi" w:cstheme="minorHAnsi"/>
          <w:color w:val="auto"/>
          <w:lang w:val="es-ES_tradnl"/>
        </w:rPr>
        <w:t xml:space="preserve">Judit Kutasi, Piotr </w:t>
      </w:r>
      <w:proofErr w:type="spellStart"/>
      <w:r w:rsidR="00D0314B" w:rsidRPr="00D0314B">
        <w:rPr>
          <w:rFonts w:asciiTheme="minorHAnsi" w:hAnsiTheme="minorHAnsi" w:cstheme="minorHAnsi"/>
          <w:color w:val="auto"/>
        </w:rPr>
        <w:t>Beczała</w:t>
      </w:r>
      <w:proofErr w:type="spellEnd"/>
      <w:r w:rsidR="00D0314B">
        <w:rPr>
          <w:rFonts w:asciiTheme="minorHAnsi" w:hAnsiTheme="minorHAnsi" w:cstheme="minorHAnsi"/>
          <w:color w:val="auto"/>
        </w:rPr>
        <w:t xml:space="preserve">, </w:t>
      </w:r>
      <w:r w:rsidR="00D0314B" w:rsidRPr="00D0314B">
        <w:rPr>
          <w:rFonts w:asciiTheme="minorHAnsi" w:hAnsiTheme="minorHAnsi" w:cstheme="minorHAnsi"/>
          <w:color w:val="auto"/>
        </w:rPr>
        <w:t>Quinn Kelsey</w:t>
      </w:r>
    </w:p>
    <w:p w14:paraId="1AAEB7DA" w14:textId="1FB5580F" w:rsidR="00B9488E" w:rsidRPr="0055242E" w:rsidRDefault="00B9488E" w:rsidP="00B9488E">
      <w:pPr>
        <w:rPr>
          <w:rFonts w:asciiTheme="minorHAnsi" w:hAnsiTheme="minorHAnsi" w:cstheme="minorHAnsi"/>
        </w:rPr>
      </w:pPr>
      <w:r w:rsidRPr="0055242E">
        <w:rPr>
          <w:rFonts w:asciiTheme="minorHAnsi" w:hAnsiTheme="minorHAnsi" w:cstheme="minorHAnsi"/>
        </w:rPr>
        <w:t xml:space="preserve">Dirigent: </w:t>
      </w:r>
      <w:bookmarkStart w:id="4" w:name="_Hlk159496393"/>
      <w:r w:rsidR="000A3779" w:rsidRPr="0055242E">
        <w:rPr>
          <w:rFonts w:asciiTheme="minorHAnsi" w:hAnsiTheme="minorHAnsi" w:cstheme="minorHAnsi"/>
          <w:lang w:val="it-IT"/>
        </w:rPr>
        <w:t>Yannick N</w:t>
      </w:r>
      <w:proofErr w:type="spellStart"/>
      <w:r w:rsidR="000A3779" w:rsidRPr="0055242E">
        <w:rPr>
          <w:rFonts w:asciiTheme="minorHAnsi" w:hAnsiTheme="minorHAnsi" w:cstheme="minorHAnsi"/>
        </w:rPr>
        <w:t>ézet-Sé</w:t>
      </w:r>
      <w:proofErr w:type="spellEnd"/>
      <w:r w:rsidR="000A3779" w:rsidRPr="0055242E">
        <w:rPr>
          <w:rFonts w:asciiTheme="minorHAnsi" w:hAnsiTheme="minorHAnsi" w:cstheme="minorHAnsi"/>
          <w:lang w:val="es-ES_tradnl"/>
        </w:rPr>
        <w:t>guin</w:t>
      </w:r>
      <w:bookmarkEnd w:id="4"/>
      <w:r w:rsidRPr="0055242E">
        <w:rPr>
          <w:rFonts w:asciiTheme="minorHAnsi" w:hAnsiTheme="minorHAnsi" w:cstheme="minorHAnsi"/>
        </w:rPr>
        <w:t xml:space="preserve">, Produktion: </w:t>
      </w:r>
      <w:r w:rsidR="00D0314B" w:rsidRPr="00D0314B">
        <w:rPr>
          <w:rFonts w:asciiTheme="minorHAnsi" w:hAnsiTheme="minorHAnsi" w:cstheme="minorHAnsi"/>
        </w:rPr>
        <w:t>Michael Mayer</w:t>
      </w:r>
    </w:p>
    <w:p w14:paraId="3BCFF818" w14:textId="77777777" w:rsidR="00B9488E" w:rsidRPr="0055242E" w:rsidRDefault="00B9488E" w:rsidP="00B9488E">
      <w:pPr>
        <w:rPr>
          <w:rFonts w:asciiTheme="minorHAnsi" w:hAnsiTheme="minorHAnsi" w:cstheme="minorHAnsi"/>
          <w:i/>
        </w:rPr>
      </w:pPr>
      <w:r w:rsidRPr="0055242E">
        <w:rPr>
          <w:rFonts w:asciiTheme="minorHAnsi" w:hAnsiTheme="minorHAnsi" w:cstheme="minorHAnsi"/>
          <w:i/>
        </w:rPr>
        <w:t xml:space="preserve">Gesungen in </w:t>
      </w:r>
      <w:r w:rsidRPr="0055242E">
        <w:rPr>
          <w:rFonts w:asciiTheme="minorHAnsi" w:hAnsiTheme="minorHAnsi" w:cstheme="minorHAnsi"/>
          <w:i/>
          <w:iCs/>
        </w:rPr>
        <w:t xml:space="preserve">Italienisch </w:t>
      </w:r>
      <w:r w:rsidRPr="0055242E">
        <w:rPr>
          <w:rFonts w:asciiTheme="minorHAnsi" w:hAnsiTheme="minorHAnsi" w:cstheme="minorHAnsi"/>
          <w:i/>
        </w:rPr>
        <w:t>(mit deutschen Untertiteln)</w:t>
      </w:r>
    </w:p>
    <w:p w14:paraId="346D78A7" w14:textId="76EA6CF5" w:rsidR="00B9488E" w:rsidRPr="0055242E" w:rsidRDefault="00B9488E" w:rsidP="00B9488E">
      <w:pPr>
        <w:rPr>
          <w:rFonts w:asciiTheme="minorHAnsi" w:hAnsiTheme="minorHAnsi" w:cstheme="minorHAnsi"/>
        </w:rPr>
      </w:pPr>
    </w:p>
    <w:p w14:paraId="52805390" w14:textId="22C93E8D" w:rsidR="00391897" w:rsidRPr="00A03489" w:rsidRDefault="00513952" w:rsidP="00391897">
      <w:pPr>
        <w:rPr>
          <w:rFonts w:ascii="Calibri" w:hAnsi="Calibri"/>
        </w:rPr>
      </w:pPr>
      <w:hyperlink r:id="rId8" w:tooltip="Ägypten" w:history="1">
        <w:r w:rsidR="00391897" w:rsidRPr="009A3EA3">
          <w:rPr>
            <w:rFonts w:ascii="Calibri" w:hAnsi="Calibri"/>
          </w:rPr>
          <w:t>Ägypten</w:t>
        </w:r>
      </w:hyperlink>
      <w:r w:rsidR="00391897" w:rsidRPr="009A3EA3">
        <w:rPr>
          <w:rFonts w:ascii="Calibri" w:hAnsi="Calibri"/>
        </w:rPr>
        <w:t xml:space="preserve"> zur </w:t>
      </w:r>
      <w:hyperlink r:id="rId9" w:tooltip="Altes Ägypten" w:history="1">
        <w:r w:rsidR="00391897" w:rsidRPr="009A3EA3">
          <w:rPr>
            <w:rFonts w:ascii="Calibri" w:hAnsi="Calibri"/>
          </w:rPr>
          <w:t>Zeit der Pharaonen</w:t>
        </w:r>
      </w:hyperlink>
      <w:r w:rsidR="00391897" w:rsidRPr="009A3EA3">
        <w:rPr>
          <w:rFonts w:ascii="Calibri" w:hAnsi="Calibri"/>
        </w:rPr>
        <w:t xml:space="preserve">. </w:t>
      </w:r>
      <w:r w:rsidR="00391897" w:rsidRPr="00513952">
        <w:rPr>
          <w:rFonts w:ascii="Calibri" w:hAnsi="Calibri"/>
          <w:i/>
          <w:iCs/>
        </w:rPr>
        <w:t>Aida</w:t>
      </w:r>
      <w:r w:rsidR="00391897" w:rsidRPr="009A3EA3">
        <w:rPr>
          <w:rFonts w:ascii="Calibri" w:hAnsi="Calibri"/>
        </w:rPr>
        <w:t xml:space="preserve"> ist eine äthiopische Königstochter,</w:t>
      </w:r>
      <w:r w:rsidR="00391897">
        <w:rPr>
          <w:rFonts w:ascii="Calibri" w:hAnsi="Calibri"/>
        </w:rPr>
        <w:t xml:space="preserve"> </w:t>
      </w:r>
      <w:r w:rsidR="00391897" w:rsidRPr="009A3EA3">
        <w:rPr>
          <w:rFonts w:ascii="Calibri" w:hAnsi="Calibri"/>
        </w:rPr>
        <w:t xml:space="preserve">die als </w:t>
      </w:r>
      <w:hyperlink r:id="rId10" w:tooltip="Geisel" w:history="1">
        <w:r w:rsidR="00391897" w:rsidRPr="009A3EA3">
          <w:rPr>
            <w:rFonts w:ascii="Calibri" w:hAnsi="Calibri"/>
          </w:rPr>
          <w:t>Geisel</w:t>
        </w:r>
      </w:hyperlink>
      <w:r w:rsidR="00391897">
        <w:rPr>
          <w:rFonts w:ascii="Calibri" w:hAnsi="Calibri"/>
        </w:rPr>
        <w:t xml:space="preserve"> </w:t>
      </w:r>
      <w:r w:rsidR="00391897" w:rsidRPr="009A3EA3">
        <w:rPr>
          <w:rFonts w:ascii="Calibri" w:hAnsi="Calibri"/>
        </w:rPr>
        <w:t xml:space="preserve">nach Ägypten verschleppt wurde. Der ägyptische Heerführer </w:t>
      </w:r>
      <w:proofErr w:type="spellStart"/>
      <w:r w:rsidR="00391897" w:rsidRPr="009A3EA3">
        <w:rPr>
          <w:rFonts w:ascii="Calibri" w:hAnsi="Calibri"/>
        </w:rPr>
        <w:t>Radamès</w:t>
      </w:r>
      <w:proofErr w:type="spellEnd"/>
      <w:r w:rsidR="00391897" w:rsidRPr="009A3EA3">
        <w:rPr>
          <w:rFonts w:ascii="Calibri" w:hAnsi="Calibri"/>
        </w:rPr>
        <w:t xml:space="preserve"> muss sich entscheiden zwischen seiner Liebe zu </w:t>
      </w:r>
      <w:r w:rsidR="00391897">
        <w:rPr>
          <w:rFonts w:ascii="Calibri" w:hAnsi="Calibri"/>
        </w:rPr>
        <w:t>ihr</w:t>
      </w:r>
      <w:r w:rsidR="00391897" w:rsidRPr="009A3EA3">
        <w:rPr>
          <w:rFonts w:ascii="Calibri" w:hAnsi="Calibri"/>
        </w:rPr>
        <w:t xml:space="preserve"> und seiner </w:t>
      </w:r>
      <w:hyperlink r:id="rId11" w:tooltip="Loyalität" w:history="1">
        <w:r w:rsidR="00391897" w:rsidRPr="009A3EA3">
          <w:rPr>
            <w:rFonts w:ascii="Calibri" w:hAnsi="Calibri"/>
          </w:rPr>
          <w:t>Loyalität</w:t>
        </w:r>
      </w:hyperlink>
      <w:r w:rsidR="00391897" w:rsidRPr="009A3EA3">
        <w:rPr>
          <w:rFonts w:ascii="Calibri" w:hAnsi="Calibri"/>
        </w:rPr>
        <w:t xml:space="preserve"> dem Pharao gegenüber beziehungsweise der Hochzeit mit </w:t>
      </w:r>
      <w:r w:rsidR="00391897">
        <w:rPr>
          <w:rFonts w:ascii="Calibri" w:hAnsi="Calibri"/>
        </w:rPr>
        <w:t xml:space="preserve">dessen Tochter </w:t>
      </w:r>
      <w:proofErr w:type="spellStart"/>
      <w:r w:rsidR="00391897" w:rsidRPr="009A3EA3">
        <w:rPr>
          <w:rFonts w:ascii="Calibri" w:hAnsi="Calibri"/>
        </w:rPr>
        <w:t>Amneris</w:t>
      </w:r>
      <w:proofErr w:type="spellEnd"/>
      <w:r w:rsidR="00391897">
        <w:rPr>
          <w:rFonts w:ascii="Calibri" w:hAnsi="Calibri"/>
        </w:rPr>
        <w:t xml:space="preserve">. </w:t>
      </w:r>
      <w:r w:rsidR="00391897" w:rsidRPr="00391897">
        <w:rPr>
          <w:rFonts w:ascii="Calibri" w:hAnsi="Calibri"/>
        </w:rPr>
        <w:t xml:space="preserve">Die Erhabenheit des Themas </w:t>
      </w:r>
      <w:r w:rsidR="00945281" w:rsidRPr="00391897">
        <w:rPr>
          <w:rFonts w:ascii="Calibri" w:hAnsi="Calibri"/>
        </w:rPr>
        <w:t>vermittel</w:t>
      </w:r>
      <w:r w:rsidR="00945281">
        <w:rPr>
          <w:rFonts w:ascii="Calibri" w:hAnsi="Calibri"/>
        </w:rPr>
        <w:t>n</w:t>
      </w:r>
      <w:r w:rsidR="00391897" w:rsidRPr="00391897">
        <w:rPr>
          <w:rFonts w:ascii="Calibri" w:hAnsi="Calibri"/>
        </w:rPr>
        <w:t xml:space="preserve"> gewaltige Chöre, </w:t>
      </w:r>
      <w:r w:rsidR="00FE5F0A">
        <w:rPr>
          <w:rFonts w:ascii="Calibri" w:hAnsi="Calibri"/>
        </w:rPr>
        <w:t>allen voran</w:t>
      </w:r>
      <w:r w:rsidR="00391897" w:rsidRPr="00391897">
        <w:rPr>
          <w:rFonts w:ascii="Calibri" w:hAnsi="Calibri"/>
        </w:rPr>
        <w:t xml:space="preserve"> der </w:t>
      </w:r>
      <w:r w:rsidR="00C30CC4">
        <w:rPr>
          <w:rFonts w:ascii="Calibri" w:hAnsi="Calibri"/>
        </w:rPr>
        <w:t>berühmte</w:t>
      </w:r>
      <w:r w:rsidR="00391897" w:rsidRPr="00391897">
        <w:rPr>
          <w:rFonts w:ascii="Calibri" w:hAnsi="Calibri"/>
        </w:rPr>
        <w:t xml:space="preserve"> </w:t>
      </w:r>
      <w:r w:rsidR="00391897">
        <w:rPr>
          <w:rFonts w:ascii="Calibri" w:hAnsi="Calibri"/>
        </w:rPr>
        <w:t>Triumphmarsch</w:t>
      </w:r>
      <w:r w:rsidR="00C30CC4">
        <w:rPr>
          <w:rFonts w:ascii="Calibri" w:hAnsi="Calibri"/>
        </w:rPr>
        <w:t xml:space="preserve">, im Wechsel mit </w:t>
      </w:r>
      <w:r w:rsidR="00114B21">
        <w:rPr>
          <w:rFonts w:ascii="Calibri" w:hAnsi="Calibri"/>
        </w:rPr>
        <w:t>berückenden</w:t>
      </w:r>
      <w:r w:rsidR="00C30CC4">
        <w:rPr>
          <w:rFonts w:ascii="Calibri" w:hAnsi="Calibri"/>
        </w:rPr>
        <w:t xml:space="preserve"> Arien</w:t>
      </w:r>
      <w:r w:rsidR="00945281">
        <w:rPr>
          <w:rFonts w:ascii="Calibri" w:hAnsi="Calibri"/>
        </w:rPr>
        <w:t>.</w:t>
      </w:r>
    </w:p>
    <w:p w14:paraId="2484E0A7" w14:textId="77777777" w:rsidR="00493118" w:rsidRDefault="00493118" w:rsidP="00B9488E">
      <w:pPr>
        <w:rPr>
          <w:rFonts w:asciiTheme="minorHAnsi" w:hAnsiTheme="minorHAnsi" w:cstheme="minorHAnsi"/>
        </w:rPr>
      </w:pPr>
    </w:p>
    <w:p w14:paraId="47151F14" w14:textId="77777777" w:rsidR="001075C9" w:rsidRPr="0055242E" w:rsidRDefault="001075C9" w:rsidP="00B9488E">
      <w:pPr>
        <w:rPr>
          <w:rFonts w:asciiTheme="minorHAnsi" w:hAnsiTheme="minorHAnsi" w:cstheme="minorHAnsi"/>
        </w:rPr>
      </w:pPr>
    </w:p>
    <w:p w14:paraId="064028A3" w14:textId="73743313" w:rsidR="00957966" w:rsidRPr="000F4581" w:rsidRDefault="00D0314B" w:rsidP="00957966">
      <w:pPr>
        <w:rPr>
          <w:rFonts w:asciiTheme="minorHAnsi" w:hAnsiTheme="minorHAnsi" w:cstheme="minorHAnsi"/>
        </w:rPr>
      </w:pPr>
      <w:bookmarkStart w:id="5" w:name="_Hlk160115695"/>
      <w:r w:rsidRPr="000F4581">
        <w:rPr>
          <w:rFonts w:asciiTheme="minorHAnsi" w:hAnsiTheme="minorHAnsi" w:cstheme="minorHAnsi"/>
        </w:rPr>
        <w:t>15</w:t>
      </w:r>
      <w:r w:rsidR="00936002" w:rsidRPr="000F4581">
        <w:rPr>
          <w:rFonts w:asciiTheme="minorHAnsi" w:hAnsiTheme="minorHAnsi" w:cstheme="minorHAnsi"/>
        </w:rPr>
        <w:t>. März 202</w:t>
      </w:r>
      <w:r w:rsidRPr="000F4581">
        <w:rPr>
          <w:rFonts w:asciiTheme="minorHAnsi" w:hAnsiTheme="minorHAnsi" w:cstheme="minorHAnsi"/>
        </w:rPr>
        <w:t>5</w:t>
      </w:r>
      <w:r w:rsidR="00957966" w:rsidRPr="000F4581">
        <w:rPr>
          <w:rFonts w:asciiTheme="minorHAnsi" w:hAnsiTheme="minorHAnsi" w:cstheme="minorHAnsi"/>
        </w:rPr>
        <w:t xml:space="preserve">, </w:t>
      </w:r>
      <w:r w:rsidR="009D2CF5" w:rsidRPr="00062814">
        <w:rPr>
          <w:rFonts w:asciiTheme="minorHAnsi" w:hAnsiTheme="minorHAnsi" w:cstheme="minorHAnsi"/>
        </w:rPr>
        <w:t>1</w:t>
      </w:r>
      <w:r w:rsidR="0060304B" w:rsidRPr="00062814">
        <w:rPr>
          <w:rFonts w:asciiTheme="minorHAnsi" w:hAnsiTheme="minorHAnsi" w:cstheme="minorHAnsi"/>
        </w:rPr>
        <w:t>8</w:t>
      </w:r>
      <w:r w:rsidR="00957966" w:rsidRPr="00062814">
        <w:rPr>
          <w:rFonts w:asciiTheme="minorHAnsi" w:hAnsiTheme="minorHAnsi" w:cstheme="minorHAnsi"/>
        </w:rPr>
        <w:t xml:space="preserve"> Uhr</w:t>
      </w:r>
    </w:p>
    <w:p w14:paraId="6663A026" w14:textId="0B5AFCF5" w:rsidR="00957966" w:rsidRPr="00EB75B2" w:rsidRDefault="00D0314B" w:rsidP="00957966">
      <w:pPr>
        <w:rPr>
          <w:rFonts w:asciiTheme="minorHAnsi" w:hAnsiTheme="minorHAnsi" w:cstheme="minorHAnsi"/>
          <w:b/>
        </w:rPr>
      </w:pPr>
      <w:r w:rsidRPr="00EB75B2">
        <w:rPr>
          <w:rFonts w:asciiTheme="minorHAnsi" w:hAnsiTheme="minorHAnsi" w:cstheme="minorHAnsi"/>
          <w:b/>
        </w:rPr>
        <w:t>Ludwig v</w:t>
      </w:r>
      <w:r w:rsidR="000F4581" w:rsidRPr="00EB75B2">
        <w:rPr>
          <w:rFonts w:asciiTheme="minorHAnsi" w:hAnsiTheme="minorHAnsi" w:cstheme="minorHAnsi"/>
          <w:b/>
        </w:rPr>
        <w:t>a</w:t>
      </w:r>
      <w:r w:rsidRPr="00EB75B2">
        <w:rPr>
          <w:rFonts w:asciiTheme="minorHAnsi" w:hAnsiTheme="minorHAnsi" w:cstheme="minorHAnsi"/>
          <w:b/>
        </w:rPr>
        <w:t>n Beethoven FIDELIO</w:t>
      </w:r>
      <w:r w:rsidR="00957966" w:rsidRPr="00EB75B2">
        <w:rPr>
          <w:rFonts w:asciiTheme="minorHAnsi" w:hAnsiTheme="minorHAnsi" w:cstheme="minorHAnsi"/>
          <w:b/>
        </w:rPr>
        <w:t xml:space="preserve"> (ca. </w:t>
      </w:r>
      <w:r w:rsidR="00101B77" w:rsidRPr="00EB75B2">
        <w:rPr>
          <w:rFonts w:asciiTheme="minorHAnsi" w:hAnsiTheme="minorHAnsi" w:cstheme="minorHAnsi"/>
          <w:b/>
        </w:rPr>
        <w:t>3</w:t>
      </w:r>
      <w:r w:rsidR="0031554D" w:rsidRPr="00EB75B2">
        <w:rPr>
          <w:rFonts w:asciiTheme="minorHAnsi" w:hAnsiTheme="minorHAnsi" w:cstheme="minorHAnsi"/>
          <w:b/>
        </w:rPr>
        <w:t>:</w:t>
      </w:r>
      <w:r w:rsidR="00101B77" w:rsidRPr="00EB75B2">
        <w:rPr>
          <w:rFonts w:asciiTheme="minorHAnsi" w:hAnsiTheme="minorHAnsi" w:cstheme="minorHAnsi"/>
          <w:b/>
        </w:rPr>
        <w:t>05</w:t>
      </w:r>
      <w:r w:rsidR="00957966" w:rsidRPr="00EB75B2">
        <w:rPr>
          <w:rFonts w:asciiTheme="minorHAnsi" w:hAnsiTheme="minorHAnsi" w:cstheme="minorHAnsi"/>
          <w:b/>
        </w:rPr>
        <w:t>)</w:t>
      </w:r>
      <w:r w:rsidR="009D2CF5" w:rsidRPr="00EB75B2">
        <w:rPr>
          <w:rFonts w:asciiTheme="minorHAnsi" w:hAnsiTheme="minorHAnsi" w:cstheme="minorHAnsi"/>
          <w:b/>
        </w:rPr>
        <w:t xml:space="preserve"> – </w:t>
      </w:r>
      <w:r w:rsidR="006858FD" w:rsidRPr="00EB75B2">
        <w:rPr>
          <w:rFonts w:asciiTheme="minorHAnsi" w:hAnsiTheme="minorHAnsi" w:cstheme="minorHAnsi"/>
          <w:b/>
        </w:rPr>
        <w:t>1</w:t>
      </w:r>
      <w:r w:rsidR="009D2CF5" w:rsidRPr="00EB75B2">
        <w:rPr>
          <w:rFonts w:asciiTheme="minorHAnsi" w:hAnsiTheme="minorHAnsi" w:cstheme="minorHAnsi"/>
          <w:b/>
        </w:rPr>
        <w:t xml:space="preserve"> Pause</w:t>
      </w:r>
    </w:p>
    <w:p w14:paraId="025493AB" w14:textId="0FCD599C" w:rsidR="00936002" w:rsidRPr="00407FF9" w:rsidRDefault="00957966" w:rsidP="00936002">
      <w:pPr>
        <w:pStyle w:val="Body"/>
        <w:rPr>
          <w:rFonts w:asciiTheme="minorHAnsi" w:eastAsia="Times New Roman" w:hAnsiTheme="minorHAnsi" w:cstheme="minorHAnsi"/>
          <w:color w:val="auto"/>
          <w:sz w:val="24"/>
          <w:szCs w:val="24"/>
          <w:lang w:val="de-DE" w:eastAsia="de-DE"/>
        </w:rPr>
      </w:pPr>
      <w:r w:rsidRPr="00407FF9">
        <w:rPr>
          <w:rFonts w:asciiTheme="minorHAnsi" w:eastAsia="Times New Roman" w:hAnsiTheme="minorHAnsi" w:cstheme="minorHAnsi"/>
          <w:color w:val="auto"/>
          <w:sz w:val="24"/>
          <w:szCs w:val="24"/>
          <w:lang w:val="de-DE" w:eastAsia="de-DE"/>
        </w:rPr>
        <w:t>Mit</w:t>
      </w:r>
      <w:r w:rsidR="00041B43" w:rsidRPr="00407FF9">
        <w:rPr>
          <w:rFonts w:asciiTheme="minorHAnsi" w:eastAsia="Times New Roman" w:hAnsiTheme="minorHAnsi" w:cstheme="minorHAnsi"/>
          <w:color w:val="auto"/>
          <w:sz w:val="24"/>
          <w:szCs w:val="24"/>
          <w:lang w:val="de-DE" w:eastAsia="de-DE"/>
        </w:rPr>
        <w:t xml:space="preserve"> </w:t>
      </w:r>
      <w:r w:rsidR="000F4581" w:rsidRPr="00407FF9">
        <w:rPr>
          <w:rFonts w:asciiTheme="minorHAnsi" w:eastAsia="Times New Roman" w:hAnsiTheme="minorHAnsi" w:cstheme="minorHAnsi"/>
          <w:color w:val="auto"/>
          <w:sz w:val="24"/>
          <w:szCs w:val="24"/>
          <w:lang w:val="de-DE" w:eastAsia="de-DE"/>
        </w:rPr>
        <w:t xml:space="preserve">Lise </w:t>
      </w:r>
      <w:proofErr w:type="spellStart"/>
      <w:r w:rsidR="000F4581" w:rsidRPr="00407FF9">
        <w:rPr>
          <w:rFonts w:asciiTheme="minorHAnsi" w:eastAsia="Times New Roman" w:hAnsiTheme="minorHAnsi" w:cstheme="minorHAnsi"/>
          <w:color w:val="auto"/>
          <w:sz w:val="24"/>
          <w:szCs w:val="24"/>
          <w:lang w:val="de-DE" w:eastAsia="de-DE"/>
        </w:rPr>
        <w:t>Davidsen</w:t>
      </w:r>
      <w:proofErr w:type="spellEnd"/>
      <w:r w:rsidR="000F4581" w:rsidRPr="00407FF9">
        <w:rPr>
          <w:rFonts w:asciiTheme="minorHAnsi" w:eastAsia="Times New Roman" w:hAnsiTheme="minorHAnsi" w:cstheme="minorHAnsi"/>
          <w:color w:val="auto"/>
          <w:sz w:val="24"/>
          <w:szCs w:val="24"/>
          <w:lang w:val="de-DE" w:eastAsia="de-DE"/>
        </w:rPr>
        <w:t>, David Butt Philip, René Pape</w:t>
      </w:r>
    </w:p>
    <w:p w14:paraId="03528551" w14:textId="45F65433" w:rsidR="00957966" w:rsidRPr="0055242E" w:rsidRDefault="00957966" w:rsidP="0013020F">
      <w:pPr>
        <w:pStyle w:val="Default"/>
        <w:rPr>
          <w:rFonts w:asciiTheme="minorHAnsi" w:hAnsiTheme="minorHAnsi" w:cstheme="minorHAnsi"/>
          <w:color w:val="auto"/>
        </w:rPr>
      </w:pPr>
      <w:r w:rsidRPr="0055242E">
        <w:rPr>
          <w:rFonts w:asciiTheme="minorHAnsi" w:hAnsiTheme="minorHAnsi" w:cstheme="minorHAnsi"/>
          <w:color w:val="auto"/>
        </w:rPr>
        <w:t>Dirigent</w:t>
      </w:r>
      <w:r w:rsidR="000F4581">
        <w:rPr>
          <w:rFonts w:asciiTheme="minorHAnsi" w:hAnsiTheme="minorHAnsi" w:cstheme="minorHAnsi"/>
          <w:color w:val="auto"/>
        </w:rPr>
        <w:t>in</w:t>
      </w:r>
      <w:r w:rsidRPr="0055242E">
        <w:rPr>
          <w:rFonts w:asciiTheme="minorHAnsi" w:hAnsiTheme="minorHAnsi" w:cstheme="minorHAnsi"/>
          <w:color w:val="auto"/>
        </w:rPr>
        <w:t xml:space="preserve">: </w:t>
      </w:r>
      <w:r w:rsidR="000F4581" w:rsidRPr="000F4581">
        <w:rPr>
          <w:rFonts w:asciiTheme="minorHAnsi" w:hAnsiTheme="minorHAnsi" w:cstheme="minorHAnsi"/>
          <w:color w:val="auto"/>
        </w:rPr>
        <w:t xml:space="preserve">Susanna </w:t>
      </w:r>
      <w:proofErr w:type="spellStart"/>
      <w:r w:rsidR="000F4581" w:rsidRPr="000F4581">
        <w:rPr>
          <w:rFonts w:asciiTheme="minorHAnsi" w:hAnsiTheme="minorHAnsi" w:cstheme="minorHAnsi"/>
          <w:color w:val="auto"/>
        </w:rPr>
        <w:t>Mälkki</w:t>
      </w:r>
      <w:proofErr w:type="spellEnd"/>
      <w:r w:rsidR="00C55FD5" w:rsidRPr="0055242E">
        <w:rPr>
          <w:rFonts w:asciiTheme="minorHAnsi" w:hAnsiTheme="minorHAnsi" w:cstheme="minorHAnsi"/>
          <w:color w:val="auto"/>
        </w:rPr>
        <w:t>,</w:t>
      </w:r>
      <w:r w:rsidRPr="0055242E">
        <w:rPr>
          <w:rFonts w:asciiTheme="minorHAnsi" w:hAnsiTheme="minorHAnsi" w:cstheme="minorHAnsi"/>
          <w:color w:val="auto"/>
        </w:rPr>
        <w:t xml:space="preserve"> Produktion: </w:t>
      </w:r>
      <w:r w:rsidR="000F4581">
        <w:rPr>
          <w:rFonts w:asciiTheme="minorHAnsi" w:hAnsiTheme="minorHAnsi" w:cstheme="minorHAnsi"/>
          <w:color w:val="auto"/>
        </w:rPr>
        <w:t>Jürgen Flimm</w:t>
      </w:r>
    </w:p>
    <w:bookmarkEnd w:id="5"/>
    <w:p w14:paraId="0FD117F2" w14:textId="4BD8461B" w:rsidR="00957966" w:rsidRPr="0055242E" w:rsidRDefault="00957966" w:rsidP="00957966">
      <w:pPr>
        <w:rPr>
          <w:rFonts w:asciiTheme="minorHAnsi" w:hAnsiTheme="minorHAnsi" w:cstheme="minorHAnsi"/>
          <w:i/>
          <w:iCs/>
        </w:rPr>
      </w:pPr>
      <w:r w:rsidRPr="0055242E">
        <w:rPr>
          <w:rFonts w:asciiTheme="minorHAnsi" w:hAnsiTheme="minorHAnsi" w:cstheme="minorHAnsi"/>
          <w:i/>
          <w:iCs/>
        </w:rPr>
        <w:t xml:space="preserve">Gesungen in </w:t>
      </w:r>
      <w:r w:rsidR="000F4581">
        <w:rPr>
          <w:rFonts w:asciiTheme="minorHAnsi" w:hAnsiTheme="minorHAnsi" w:cstheme="minorHAnsi"/>
          <w:i/>
          <w:iCs/>
        </w:rPr>
        <w:t>Deutsch</w:t>
      </w:r>
      <w:r w:rsidRPr="0055242E">
        <w:rPr>
          <w:rFonts w:asciiTheme="minorHAnsi" w:hAnsiTheme="minorHAnsi" w:cstheme="minorHAnsi"/>
          <w:i/>
          <w:iCs/>
        </w:rPr>
        <w:t xml:space="preserve"> (mit deutschen Untertiteln)</w:t>
      </w:r>
    </w:p>
    <w:p w14:paraId="63905623" w14:textId="6E46F926" w:rsidR="001C56C6" w:rsidRPr="0055242E" w:rsidRDefault="001C56C6" w:rsidP="003B1C5F">
      <w:pPr>
        <w:rPr>
          <w:rFonts w:asciiTheme="minorHAnsi" w:hAnsiTheme="minorHAnsi" w:cstheme="minorHAnsi"/>
        </w:rPr>
      </w:pPr>
    </w:p>
    <w:p w14:paraId="45BC2448" w14:textId="01F49464" w:rsidR="003B1C5F" w:rsidRPr="003B1C5F" w:rsidRDefault="003B1C5F" w:rsidP="003B1C5F">
      <w:pPr>
        <w:spacing w:after="160" w:line="259" w:lineRule="auto"/>
        <w:rPr>
          <w:rFonts w:ascii="Calibri" w:hAnsi="Calibri"/>
        </w:rPr>
      </w:pPr>
      <w:r w:rsidRPr="003B1C5F">
        <w:rPr>
          <w:rFonts w:ascii="Calibri" w:hAnsi="Calibri"/>
        </w:rPr>
        <w:t xml:space="preserve">Die ungewöhnliche Struktur, die herrliche Partitur und die lebensbejahende Aura machen aus Beethovens einziger Oper ein einmaliges Erlebnis und eine Hymne an die Freiheit und die Menschenwürde. Alle Figuren, vom Irdischen bis zum Erhabenen, sind sofort an ihrer </w:t>
      </w:r>
      <w:r>
        <w:rPr>
          <w:rFonts w:ascii="Calibri" w:hAnsi="Calibri"/>
        </w:rPr>
        <w:t xml:space="preserve">individuellen </w:t>
      </w:r>
      <w:r w:rsidRPr="003B1C5F">
        <w:rPr>
          <w:rFonts w:ascii="Calibri" w:hAnsi="Calibri"/>
        </w:rPr>
        <w:t>Musik erkennbar</w:t>
      </w:r>
      <w:r w:rsidR="009B1D44">
        <w:rPr>
          <w:rFonts w:ascii="Calibri" w:hAnsi="Calibri"/>
        </w:rPr>
        <w:t>. Liebhaber</w:t>
      </w:r>
      <w:r>
        <w:rPr>
          <w:rFonts w:ascii="Calibri" w:hAnsi="Calibri"/>
        </w:rPr>
        <w:t xml:space="preserve"> großer Stimmen dürfen sich auf ein Wiedersehen mit Lise </w:t>
      </w:r>
      <w:proofErr w:type="spellStart"/>
      <w:r>
        <w:rPr>
          <w:rFonts w:ascii="Calibri" w:hAnsi="Calibri"/>
        </w:rPr>
        <w:t>Davidsen</w:t>
      </w:r>
      <w:proofErr w:type="spellEnd"/>
      <w:r w:rsidR="009B1D44">
        <w:rPr>
          <w:rFonts w:ascii="Calibri" w:hAnsi="Calibri"/>
        </w:rPr>
        <w:t xml:space="preserve"> als mutige Leonora und</w:t>
      </w:r>
      <w:r>
        <w:rPr>
          <w:rFonts w:ascii="Calibri" w:hAnsi="Calibri"/>
        </w:rPr>
        <w:t xml:space="preserve"> René Pap</w:t>
      </w:r>
      <w:r w:rsidR="009B1D44">
        <w:rPr>
          <w:rFonts w:ascii="Calibri" w:hAnsi="Calibri"/>
        </w:rPr>
        <w:t>e als jovialen Rocco</w:t>
      </w:r>
      <w:r>
        <w:rPr>
          <w:rFonts w:ascii="Calibri" w:hAnsi="Calibri"/>
        </w:rPr>
        <w:t xml:space="preserve"> freuen!</w:t>
      </w:r>
    </w:p>
    <w:p w14:paraId="33D12655" w14:textId="77777777" w:rsidR="007B3211" w:rsidRDefault="007B3211" w:rsidP="00957966">
      <w:pPr>
        <w:rPr>
          <w:rFonts w:ascii="Calibri" w:hAnsi="Calibri"/>
        </w:rPr>
      </w:pPr>
    </w:p>
    <w:p w14:paraId="76A87FE9" w14:textId="77777777" w:rsidR="009B1D44" w:rsidRDefault="009B1D44" w:rsidP="00957966">
      <w:pPr>
        <w:rPr>
          <w:rFonts w:ascii="Calibri" w:hAnsi="Calibri"/>
        </w:rPr>
      </w:pPr>
    </w:p>
    <w:p w14:paraId="158F0260" w14:textId="77777777" w:rsidR="009B1D44" w:rsidRPr="003B1C5F" w:rsidRDefault="009B1D44" w:rsidP="00957966">
      <w:pPr>
        <w:rPr>
          <w:rFonts w:ascii="Calibri" w:hAnsi="Calibri"/>
        </w:rPr>
      </w:pPr>
    </w:p>
    <w:p w14:paraId="678E6487" w14:textId="77777777" w:rsidR="009B1D44" w:rsidRDefault="009B1D44" w:rsidP="00957966">
      <w:pPr>
        <w:rPr>
          <w:rFonts w:asciiTheme="minorHAnsi" w:hAnsiTheme="minorHAnsi" w:cstheme="minorHAnsi"/>
        </w:rPr>
      </w:pPr>
      <w:bookmarkStart w:id="6" w:name="_Hlk160115732"/>
      <w:bookmarkStart w:id="7" w:name="_Hlk159499657"/>
    </w:p>
    <w:p w14:paraId="6D15B1E1" w14:textId="77777777" w:rsidR="009B1D44" w:rsidRDefault="009B1D44" w:rsidP="00957966">
      <w:pPr>
        <w:rPr>
          <w:rFonts w:asciiTheme="minorHAnsi" w:hAnsiTheme="minorHAnsi" w:cstheme="minorHAnsi"/>
        </w:rPr>
      </w:pPr>
    </w:p>
    <w:p w14:paraId="3345688A" w14:textId="7455F248" w:rsidR="00957966" w:rsidRPr="00407FF9" w:rsidRDefault="00057C93" w:rsidP="00957966">
      <w:pPr>
        <w:rPr>
          <w:rFonts w:asciiTheme="minorHAnsi" w:hAnsiTheme="minorHAnsi" w:cstheme="minorHAnsi"/>
        </w:rPr>
      </w:pPr>
      <w:r w:rsidRPr="00407FF9">
        <w:rPr>
          <w:rFonts w:asciiTheme="minorHAnsi" w:hAnsiTheme="minorHAnsi" w:cstheme="minorHAnsi"/>
        </w:rPr>
        <w:t>2</w:t>
      </w:r>
      <w:r w:rsidR="0031554D" w:rsidRPr="00407FF9">
        <w:rPr>
          <w:rFonts w:asciiTheme="minorHAnsi" w:hAnsiTheme="minorHAnsi" w:cstheme="minorHAnsi"/>
        </w:rPr>
        <w:t>6</w:t>
      </w:r>
      <w:r w:rsidRPr="00407FF9">
        <w:rPr>
          <w:rFonts w:asciiTheme="minorHAnsi" w:hAnsiTheme="minorHAnsi" w:cstheme="minorHAnsi"/>
        </w:rPr>
        <w:t>. April</w:t>
      </w:r>
      <w:r w:rsidR="00041B43" w:rsidRPr="00407FF9">
        <w:rPr>
          <w:rFonts w:asciiTheme="minorHAnsi" w:hAnsiTheme="minorHAnsi" w:cstheme="minorHAnsi"/>
        </w:rPr>
        <w:t xml:space="preserve"> 202</w:t>
      </w:r>
      <w:r w:rsidR="0031554D" w:rsidRPr="00407FF9">
        <w:rPr>
          <w:rFonts w:asciiTheme="minorHAnsi" w:hAnsiTheme="minorHAnsi" w:cstheme="minorHAnsi"/>
        </w:rPr>
        <w:t>5</w:t>
      </w:r>
      <w:r w:rsidR="00957966" w:rsidRPr="00407FF9">
        <w:rPr>
          <w:rFonts w:asciiTheme="minorHAnsi" w:hAnsiTheme="minorHAnsi" w:cstheme="minorHAnsi"/>
        </w:rPr>
        <w:t>, 1</w:t>
      </w:r>
      <w:r w:rsidR="00721100" w:rsidRPr="00407FF9">
        <w:rPr>
          <w:rFonts w:asciiTheme="minorHAnsi" w:hAnsiTheme="minorHAnsi" w:cstheme="minorHAnsi"/>
        </w:rPr>
        <w:t>9</w:t>
      </w:r>
      <w:r w:rsidR="00957966" w:rsidRPr="00407FF9">
        <w:rPr>
          <w:rFonts w:asciiTheme="minorHAnsi" w:hAnsiTheme="minorHAnsi" w:cstheme="minorHAnsi"/>
        </w:rPr>
        <w:t xml:space="preserve"> Uhr</w:t>
      </w:r>
    </w:p>
    <w:p w14:paraId="08C83839" w14:textId="4F5901A8" w:rsidR="00957966" w:rsidRPr="00407FF9" w:rsidRDefault="0031554D" w:rsidP="00957966">
      <w:pPr>
        <w:rPr>
          <w:rFonts w:asciiTheme="minorHAnsi" w:hAnsiTheme="minorHAnsi" w:cstheme="minorHAnsi"/>
          <w:b/>
        </w:rPr>
      </w:pPr>
      <w:r w:rsidRPr="00407FF9">
        <w:rPr>
          <w:rFonts w:asciiTheme="minorHAnsi" w:hAnsiTheme="minorHAnsi" w:cstheme="minorHAnsi"/>
          <w:b/>
        </w:rPr>
        <w:t xml:space="preserve">Wolfgang Amadeus Mozart LE NOZZE DI FIGARO </w:t>
      </w:r>
      <w:r w:rsidR="00957966" w:rsidRPr="00407FF9">
        <w:rPr>
          <w:rFonts w:asciiTheme="minorHAnsi" w:hAnsiTheme="minorHAnsi" w:cstheme="minorHAnsi"/>
          <w:b/>
        </w:rPr>
        <w:t xml:space="preserve">(ca. </w:t>
      </w:r>
      <w:r w:rsidR="00EB75B2">
        <w:rPr>
          <w:rFonts w:asciiTheme="minorHAnsi" w:hAnsiTheme="minorHAnsi" w:cstheme="minorHAnsi"/>
          <w:b/>
        </w:rPr>
        <w:t>3</w:t>
      </w:r>
      <w:r w:rsidRPr="00407FF9">
        <w:rPr>
          <w:rFonts w:asciiTheme="minorHAnsi" w:hAnsiTheme="minorHAnsi" w:cstheme="minorHAnsi"/>
          <w:b/>
        </w:rPr>
        <w:t>:</w:t>
      </w:r>
      <w:r w:rsidR="00EB75B2">
        <w:rPr>
          <w:rFonts w:asciiTheme="minorHAnsi" w:hAnsiTheme="minorHAnsi" w:cstheme="minorHAnsi"/>
          <w:b/>
        </w:rPr>
        <w:t>55</w:t>
      </w:r>
      <w:r w:rsidR="00957966" w:rsidRPr="00407FF9">
        <w:rPr>
          <w:rFonts w:asciiTheme="minorHAnsi" w:hAnsiTheme="minorHAnsi" w:cstheme="minorHAnsi"/>
          <w:b/>
        </w:rPr>
        <w:t>)</w:t>
      </w:r>
      <w:r w:rsidR="009D2CF5" w:rsidRPr="00407FF9">
        <w:rPr>
          <w:rFonts w:asciiTheme="minorHAnsi" w:hAnsiTheme="minorHAnsi" w:cstheme="minorHAnsi"/>
          <w:b/>
        </w:rPr>
        <w:t xml:space="preserve"> – </w:t>
      </w:r>
      <w:r w:rsidR="00EB7BF2" w:rsidRPr="00407FF9">
        <w:rPr>
          <w:rFonts w:asciiTheme="minorHAnsi" w:hAnsiTheme="minorHAnsi" w:cstheme="minorHAnsi"/>
          <w:b/>
        </w:rPr>
        <w:t>1</w:t>
      </w:r>
      <w:r w:rsidR="009D2CF5" w:rsidRPr="00407FF9">
        <w:rPr>
          <w:rFonts w:asciiTheme="minorHAnsi" w:hAnsiTheme="minorHAnsi" w:cstheme="minorHAnsi"/>
          <w:b/>
        </w:rPr>
        <w:t xml:space="preserve"> Pause</w:t>
      </w:r>
    </w:p>
    <w:p w14:paraId="197DCCBF" w14:textId="36F2B38F" w:rsidR="00493118" w:rsidRPr="00517F09" w:rsidRDefault="00721100" w:rsidP="00493118">
      <w:pPr>
        <w:pStyle w:val="Body"/>
        <w:rPr>
          <w:rFonts w:asciiTheme="minorHAnsi" w:eastAsia="Times New Roman" w:hAnsiTheme="minorHAnsi" w:cstheme="minorHAnsi"/>
          <w:color w:val="auto"/>
          <w:sz w:val="24"/>
          <w:szCs w:val="24"/>
          <w:lang w:val="de-DE" w:eastAsia="de-DE"/>
        </w:rPr>
      </w:pPr>
      <w:r w:rsidRPr="00517F09">
        <w:rPr>
          <w:rFonts w:asciiTheme="minorHAnsi" w:eastAsia="Times New Roman" w:hAnsiTheme="minorHAnsi" w:cstheme="minorHAnsi"/>
          <w:color w:val="auto"/>
          <w:sz w:val="24"/>
          <w:szCs w:val="24"/>
          <w:lang w:val="de-DE" w:eastAsia="de-DE"/>
        </w:rPr>
        <w:t xml:space="preserve">Mit </w:t>
      </w:r>
      <w:r w:rsidR="001B48F1" w:rsidRPr="00517F09">
        <w:rPr>
          <w:rFonts w:asciiTheme="minorHAnsi" w:eastAsia="Times New Roman" w:hAnsiTheme="minorHAnsi" w:cstheme="minorHAnsi"/>
          <w:color w:val="auto"/>
          <w:sz w:val="24"/>
          <w:szCs w:val="24"/>
          <w:lang w:val="de-DE" w:eastAsia="de-DE"/>
        </w:rPr>
        <w:t xml:space="preserve">Federica Lombardi, Olga </w:t>
      </w:r>
      <w:proofErr w:type="spellStart"/>
      <w:r w:rsidR="001B48F1" w:rsidRPr="00517F09">
        <w:rPr>
          <w:rFonts w:asciiTheme="minorHAnsi" w:eastAsia="Times New Roman" w:hAnsiTheme="minorHAnsi" w:cstheme="minorHAnsi"/>
          <w:color w:val="auto"/>
          <w:sz w:val="24"/>
          <w:szCs w:val="24"/>
          <w:lang w:val="de-DE" w:eastAsia="de-DE"/>
        </w:rPr>
        <w:t>Kulchynska</w:t>
      </w:r>
      <w:proofErr w:type="spellEnd"/>
      <w:r w:rsidR="001B48F1" w:rsidRPr="00517F09">
        <w:rPr>
          <w:rFonts w:asciiTheme="minorHAnsi" w:eastAsia="Times New Roman" w:hAnsiTheme="minorHAnsi" w:cstheme="minorHAnsi"/>
          <w:color w:val="auto"/>
          <w:sz w:val="24"/>
          <w:szCs w:val="24"/>
          <w:lang w:val="de-DE" w:eastAsia="de-DE"/>
        </w:rPr>
        <w:t xml:space="preserve">, </w:t>
      </w:r>
      <w:r w:rsidR="00097917" w:rsidRPr="00517F09">
        <w:rPr>
          <w:rFonts w:asciiTheme="minorHAnsi" w:eastAsia="Times New Roman" w:hAnsiTheme="minorHAnsi" w:cstheme="minorHAnsi"/>
          <w:color w:val="auto"/>
          <w:sz w:val="24"/>
          <w:szCs w:val="24"/>
          <w:lang w:val="de-DE" w:eastAsia="de-DE"/>
        </w:rPr>
        <w:t xml:space="preserve">Marianne </w:t>
      </w:r>
      <w:proofErr w:type="spellStart"/>
      <w:r w:rsidR="00097917" w:rsidRPr="00517F09">
        <w:rPr>
          <w:rFonts w:asciiTheme="minorHAnsi" w:eastAsia="Times New Roman" w:hAnsiTheme="minorHAnsi" w:cstheme="minorHAnsi"/>
          <w:color w:val="auto"/>
          <w:sz w:val="24"/>
          <w:szCs w:val="24"/>
          <w:lang w:val="de-DE" w:eastAsia="de-DE"/>
        </w:rPr>
        <w:t>Crebassa</w:t>
      </w:r>
      <w:proofErr w:type="spellEnd"/>
      <w:r w:rsidR="00097917" w:rsidRPr="00517F09">
        <w:rPr>
          <w:rFonts w:asciiTheme="minorHAnsi" w:eastAsia="Times New Roman" w:hAnsiTheme="minorHAnsi" w:cstheme="minorHAnsi"/>
          <w:color w:val="auto"/>
          <w:sz w:val="24"/>
          <w:szCs w:val="24"/>
          <w:lang w:val="de-DE" w:eastAsia="de-DE"/>
        </w:rPr>
        <w:t xml:space="preserve">, </w:t>
      </w:r>
      <w:r w:rsidR="001B48F1" w:rsidRPr="00517F09">
        <w:rPr>
          <w:rFonts w:asciiTheme="minorHAnsi" w:eastAsia="Times New Roman" w:hAnsiTheme="minorHAnsi" w:cstheme="minorHAnsi"/>
          <w:color w:val="auto"/>
          <w:sz w:val="24"/>
          <w:szCs w:val="24"/>
          <w:lang w:val="de-DE" w:eastAsia="de-DE"/>
        </w:rPr>
        <w:t xml:space="preserve">Joshua Hopkins, Michael </w:t>
      </w:r>
      <w:proofErr w:type="spellStart"/>
      <w:r w:rsidR="001B48F1" w:rsidRPr="00517F09">
        <w:rPr>
          <w:rFonts w:asciiTheme="minorHAnsi" w:eastAsia="Times New Roman" w:hAnsiTheme="minorHAnsi" w:cstheme="minorHAnsi"/>
          <w:color w:val="auto"/>
          <w:sz w:val="24"/>
          <w:szCs w:val="24"/>
          <w:lang w:val="de-DE" w:eastAsia="de-DE"/>
        </w:rPr>
        <w:t>Sumuel</w:t>
      </w:r>
      <w:proofErr w:type="spellEnd"/>
    </w:p>
    <w:p w14:paraId="18BC0D0A" w14:textId="2CA8E549" w:rsidR="00957966" w:rsidRPr="00097917" w:rsidRDefault="00957966" w:rsidP="00957966">
      <w:pPr>
        <w:rPr>
          <w:rFonts w:asciiTheme="minorHAnsi" w:hAnsiTheme="minorHAnsi" w:cstheme="minorHAnsi"/>
          <w:u w:color="000000"/>
        </w:rPr>
      </w:pPr>
      <w:r w:rsidRPr="00097917">
        <w:rPr>
          <w:rFonts w:asciiTheme="minorHAnsi" w:hAnsiTheme="minorHAnsi" w:cstheme="minorHAnsi"/>
          <w:u w:color="000000"/>
        </w:rPr>
        <w:t>Dirigent</w:t>
      </w:r>
      <w:r w:rsidR="0055242E" w:rsidRPr="00097917">
        <w:rPr>
          <w:rFonts w:asciiTheme="minorHAnsi" w:hAnsiTheme="minorHAnsi" w:cstheme="minorHAnsi"/>
          <w:u w:color="000000"/>
        </w:rPr>
        <w:t>in</w:t>
      </w:r>
      <w:r w:rsidRPr="00407FF9">
        <w:rPr>
          <w:rFonts w:asciiTheme="minorHAnsi" w:hAnsiTheme="minorHAnsi" w:cstheme="minorHAnsi"/>
          <w:u w:color="000000"/>
        </w:rPr>
        <w:t xml:space="preserve">: </w:t>
      </w:r>
      <w:r w:rsidR="0031554D" w:rsidRPr="00407FF9">
        <w:rPr>
          <w:rFonts w:asciiTheme="minorHAnsi" w:hAnsiTheme="minorHAnsi" w:cstheme="minorHAnsi"/>
          <w:u w:color="000000"/>
        </w:rPr>
        <w:t>Joana Mallwitz</w:t>
      </w:r>
      <w:r w:rsidRPr="00407FF9">
        <w:rPr>
          <w:rFonts w:asciiTheme="minorHAnsi" w:hAnsiTheme="minorHAnsi" w:cstheme="minorHAnsi"/>
          <w:u w:color="000000"/>
        </w:rPr>
        <w:t>, Produktion</w:t>
      </w:r>
      <w:r w:rsidRPr="00097917">
        <w:rPr>
          <w:rFonts w:asciiTheme="minorHAnsi" w:hAnsiTheme="minorHAnsi" w:cstheme="minorHAnsi"/>
          <w:u w:color="000000"/>
        </w:rPr>
        <w:t xml:space="preserve">: </w:t>
      </w:r>
      <w:r w:rsidR="0031554D" w:rsidRPr="00097917">
        <w:rPr>
          <w:rFonts w:asciiTheme="minorHAnsi" w:hAnsiTheme="minorHAnsi" w:cstheme="minorHAnsi"/>
          <w:u w:color="000000"/>
        </w:rPr>
        <w:t xml:space="preserve">Richard </w:t>
      </w:r>
      <w:proofErr w:type="spellStart"/>
      <w:r w:rsidR="0031554D" w:rsidRPr="00097917">
        <w:rPr>
          <w:rFonts w:asciiTheme="minorHAnsi" w:hAnsiTheme="minorHAnsi" w:cstheme="minorHAnsi"/>
          <w:u w:color="000000"/>
        </w:rPr>
        <w:t>Eyre</w:t>
      </w:r>
      <w:proofErr w:type="spellEnd"/>
    </w:p>
    <w:bookmarkEnd w:id="6"/>
    <w:p w14:paraId="014D0331" w14:textId="03D41EBE" w:rsidR="00957966" w:rsidRPr="0055242E" w:rsidRDefault="00957966" w:rsidP="00957966">
      <w:pPr>
        <w:rPr>
          <w:rFonts w:asciiTheme="minorHAnsi" w:hAnsiTheme="minorHAnsi" w:cstheme="minorHAnsi"/>
          <w:i/>
          <w:iCs/>
        </w:rPr>
      </w:pPr>
      <w:r w:rsidRPr="0055242E">
        <w:rPr>
          <w:rFonts w:asciiTheme="minorHAnsi" w:hAnsiTheme="minorHAnsi" w:cstheme="minorHAnsi"/>
          <w:i/>
          <w:iCs/>
        </w:rPr>
        <w:t xml:space="preserve">Gesungen in </w:t>
      </w:r>
      <w:r w:rsidR="00493118" w:rsidRPr="0055242E">
        <w:rPr>
          <w:rFonts w:asciiTheme="minorHAnsi" w:hAnsiTheme="minorHAnsi" w:cstheme="minorHAnsi"/>
          <w:i/>
          <w:iCs/>
        </w:rPr>
        <w:t>Italienisch</w:t>
      </w:r>
      <w:r w:rsidRPr="0055242E">
        <w:rPr>
          <w:rFonts w:asciiTheme="minorHAnsi" w:hAnsiTheme="minorHAnsi" w:cstheme="minorHAnsi"/>
          <w:i/>
          <w:iCs/>
        </w:rPr>
        <w:t xml:space="preserve"> (mit deutschen Untertiteln)</w:t>
      </w:r>
    </w:p>
    <w:bookmarkEnd w:id="7"/>
    <w:p w14:paraId="02801804" w14:textId="7754BE94" w:rsidR="00957966" w:rsidRPr="0055242E" w:rsidRDefault="00957966" w:rsidP="00957966">
      <w:pPr>
        <w:rPr>
          <w:rFonts w:asciiTheme="minorHAnsi" w:hAnsiTheme="minorHAnsi" w:cstheme="minorHAnsi"/>
        </w:rPr>
      </w:pPr>
    </w:p>
    <w:p w14:paraId="7213B9CE" w14:textId="41EE4515" w:rsidR="00F6085D" w:rsidRPr="00AB64BB" w:rsidRDefault="00F6085D" w:rsidP="00F6085D">
      <w:pPr>
        <w:rPr>
          <w:rFonts w:ascii="Calibri" w:hAnsi="Calibri"/>
        </w:rPr>
      </w:pPr>
      <w:r w:rsidRPr="00AB64BB">
        <w:rPr>
          <w:rFonts w:ascii="Calibri" w:hAnsi="Calibri"/>
          <w:i/>
        </w:rPr>
        <w:t>Figaro</w:t>
      </w:r>
      <w:r w:rsidRPr="00AB64BB">
        <w:rPr>
          <w:rFonts w:ascii="Calibri" w:hAnsi="Calibri"/>
        </w:rPr>
        <w:t xml:space="preserve"> zeigt Mozarts Kunst auf dem Höhepunkt seine</w:t>
      </w:r>
      <w:r>
        <w:rPr>
          <w:rFonts w:ascii="Calibri" w:hAnsi="Calibri"/>
        </w:rPr>
        <w:t>s Könnens</w:t>
      </w:r>
      <w:r w:rsidRPr="00AB64BB">
        <w:rPr>
          <w:rFonts w:ascii="Calibri" w:hAnsi="Calibri"/>
        </w:rPr>
        <w:t xml:space="preserve">. Die Musik ist nicht </w:t>
      </w:r>
      <w:proofErr w:type="gramStart"/>
      <w:r w:rsidRPr="00AB64BB">
        <w:rPr>
          <w:rFonts w:ascii="Calibri" w:hAnsi="Calibri"/>
        </w:rPr>
        <w:t>einfach nur</w:t>
      </w:r>
      <w:proofErr w:type="gramEnd"/>
      <w:r w:rsidRPr="00AB64BB">
        <w:rPr>
          <w:rFonts w:ascii="Calibri" w:hAnsi="Calibri"/>
        </w:rPr>
        <w:t xml:space="preserve"> schön, sie enthält darüber hinaus </w:t>
      </w:r>
      <w:r w:rsidR="008E546D">
        <w:rPr>
          <w:rFonts w:ascii="Calibri" w:hAnsi="Calibri"/>
        </w:rPr>
        <w:t>psychologische Tiefe</w:t>
      </w:r>
      <w:r w:rsidRPr="00AB64BB">
        <w:rPr>
          <w:rFonts w:ascii="Calibri" w:hAnsi="Calibri"/>
        </w:rPr>
        <w:t xml:space="preserve"> und </w:t>
      </w:r>
      <w:r w:rsidR="00F74368">
        <w:rPr>
          <w:rFonts w:ascii="Calibri" w:hAnsi="Calibri"/>
        </w:rPr>
        <w:t>feinsinnigen Humor</w:t>
      </w:r>
      <w:r w:rsidRPr="00AB64BB">
        <w:rPr>
          <w:rFonts w:ascii="Calibri" w:hAnsi="Calibri"/>
        </w:rPr>
        <w:t xml:space="preserve">. Mozart schuf authentische Menschen mit all ihren Widersprüchen, </w:t>
      </w:r>
      <w:r>
        <w:rPr>
          <w:rFonts w:ascii="Calibri" w:hAnsi="Calibri"/>
        </w:rPr>
        <w:t xml:space="preserve">Trieben, </w:t>
      </w:r>
      <w:r w:rsidRPr="00AB64BB">
        <w:rPr>
          <w:rFonts w:ascii="Calibri" w:hAnsi="Calibri"/>
        </w:rPr>
        <w:t xml:space="preserve">Sehnsüchten, Ängsten und Hoffnungen. Richard </w:t>
      </w:r>
      <w:proofErr w:type="spellStart"/>
      <w:r w:rsidRPr="00AB64BB">
        <w:rPr>
          <w:rFonts w:ascii="Calibri" w:hAnsi="Calibri"/>
        </w:rPr>
        <w:t>Eyre</w:t>
      </w:r>
      <w:proofErr w:type="spellEnd"/>
      <w:r w:rsidRPr="00AB64BB">
        <w:rPr>
          <w:rFonts w:ascii="Calibri" w:hAnsi="Calibri"/>
        </w:rPr>
        <w:t xml:space="preserve"> </w:t>
      </w:r>
      <w:r w:rsidR="008E546D" w:rsidRPr="00AB64BB">
        <w:rPr>
          <w:rFonts w:ascii="Calibri" w:hAnsi="Calibri"/>
        </w:rPr>
        <w:t>verlegt</w:t>
      </w:r>
      <w:r w:rsidR="008E546D">
        <w:rPr>
          <w:rFonts w:ascii="Calibri" w:hAnsi="Calibri"/>
        </w:rPr>
        <w:t xml:space="preserve"> </w:t>
      </w:r>
      <w:r w:rsidRPr="00AB64BB">
        <w:rPr>
          <w:rFonts w:ascii="Calibri" w:hAnsi="Calibri"/>
        </w:rPr>
        <w:t xml:space="preserve">diese lebhafte </w:t>
      </w:r>
      <w:r>
        <w:rPr>
          <w:rFonts w:ascii="Calibri" w:hAnsi="Calibri"/>
        </w:rPr>
        <w:t>P</w:t>
      </w:r>
      <w:r w:rsidRPr="00AB64BB">
        <w:rPr>
          <w:rFonts w:ascii="Calibri" w:hAnsi="Calibri"/>
        </w:rPr>
        <w:t xml:space="preserve">roduktion in ein </w:t>
      </w:r>
      <w:proofErr w:type="spellStart"/>
      <w:r w:rsidRPr="00AB64BB">
        <w:rPr>
          <w:rFonts w:ascii="Calibri" w:hAnsi="Calibri"/>
        </w:rPr>
        <w:t>sevillanisches</w:t>
      </w:r>
      <w:proofErr w:type="spellEnd"/>
      <w:r w:rsidRPr="00AB64BB">
        <w:rPr>
          <w:rFonts w:ascii="Calibri" w:hAnsi="Calibri"/>
        </w:rPr>
        <w:t xml:space="preserve"> Herrenhaus </w:t>
      </w:r>
      <w:r w:rsidR="00560305">
        <w:rPr>
          <w:rFonts w:ascii="Calibri" w:hAnsi="Calibri"/>
        </w:rPr>
        <w:t>der</w:t>
      </w:r>
      <w:r w:rsidRPr="00AB64BB">
        <w:rPr>
          <w:rFonts w:ascii="Calibri" w:hAnsi="Calibri"/>
        </w:rPr>
        <w:t xml:space="preserve"> goldenen 1920er Jahre.</w:t>
      </w:r>
    </w:p>
    <w:p w14:paraId="092026C9" w14:textId="77777777" w:rsidR="007B3211" w:rsidRDefault="007B3211" w:rsidP="00957966">
      <w:pPr>
        <w:rPr>
          <w:rFonts w:asciiTheme="minorHAnsi" w:hAnsiTheme="minorHAnsi" w:cstheme="minorHAnsi"/>
        </w:rPr>
      </w:pPr>
    </w:p>
    <w:p w14:paraId="606F1BCB" w14:textId="77777777" w:rsidR="00526C8E" w:rsidRPr="0055242E" w:rsidRDefault="00526C8E" w:rsidP="00957966">
      <w:pPr>
        <w:rPr>
          <w:rFonts w:asciiTheme="minorHAnsi" w:hAnsiTheme="minorHAnsi" w:cstheme="minorHAnsi"/>
        </w:rPr>
      </w:pPr>
    </w:p>
    <w:p w14:paraId="07260130" w14:textId="2CC46EB5" w:rsidR="00957966" w:rsidRPr="00644AF2" w:rsidRDefault="007B3211" w:rsidP="00957966">
      <w:pPr>
        <w:rPr>
          <w:rFonts w:asciiTheme="minorHAnsi" w:hAnsiTheme="minorHAnsi" w:cstheme="minorHAnsi"/>
        </w:rPr>
      </w:pPr>
      <w:bookmarkStart w:id="8" w:name="_Hlk160115781"/>
      <w:r w:rsidRPr="00644AF2">
        <w:rPr>
          <w:rFonts w:asciiTheme="minorHAnsi" w:hAnsiTheme="minorHAnsi" w:cstheme="minorHAnsi"/>
        </w:rPr>
        <w:t>1</w:t>
      </w:r>
      <w:r w:rsidR="00644AF2" w:rsidRPr="00644AF2">
        <w:rPr>
          <w:rFonts w:asciiTheme="minorHAnsi" w:hAnsiTheme="minorHAnsi" w:cstheme="minorHAnsi"/>
        </w:rPr>
        <w:t>7</w:t>
      </w:r>
      <w:r w:rsidR="00023FCF" w:rsidRPr="00644AF2">
        <w:rPr>
          <w:rFonts w:asciiTheme="minorHAnsi" w:hAnsiTheme="minorHAnsi" w:cstheme="minorHAnsi"/>
        </w:rPr>
        <w:t>. Mai 202</w:t>
      </w:r>
      <w:r w:rsidR="00644AF2" w:rsidRPr="00644AF2">
        <w:rPr>
          <w:rFonts w:asciiTheme="minorHAnsi" w:hAnsiTheme="minorHAnsi" w:cstheme="minorHAnsi"/>
        </w:rPr>
        <w:t>5</w:t>
      </w:r>
      <w:r w:rsidR="00957966" w:rsidRPr="00644AF2">
        <w:rPr>
          <w:rFonts w:asciiTheme="minorHAnsi" w:hAnsiTheme="minorHAnsi" w:cstheme="minorHAnsi"/>
        </w:rPr>
        <w:t>, 1</w:t>
      </w:r>
      <w:r w:rsidR="009C6BDB" w:rsidRPr="00644AF2">
        <w:rPr>
          <w:rFonts w:asciiTheme="minorHAnsi" w:hAnsiTheme="minorHAnsi" w:cstheme="minorHAnsi"/>
        </w:rPr>
        <w:t>9</w:t>
      </w:r>
      <w:r w:rsidR="00957966" w:rsidRPr="00644AF2">
        <w:rPr>
          <w:rFonts w:asciiTheme="minorHAnsi" w:hAnsiTheme="minorHAnsi" w:cstheme="minorHAnsi"/>
        </w:rPr>
        <w:t xml:space="preserve"> Uhr</w:t>
      </w:r>
    </w:p>
    <w:p w14:paraId="58084219" w14:textId="736F0B6A" w:rsidR="008F4976" w:rsidRPr="00644AF2" w:rsidRDefault="00644AF2" w:rsidP="008F4976">
      <w:pPr>
        <w:rPr>
          <w:rFonts w:asciiTheme="minorHAnsi" w:hAnsiTheme="minorHAnsi" w:cstheme="minorHAnsi"/>
        </w:rPr>
      </w:pPr>
      <w:r>
        <w:rPr>
          <w:rFonts w:asciiTheme="minorHAnsi" w:hAnsiTheme="minorHAnsi" w:cstheme="minorHAnsi"/>
          <w:b/>
        </w:rPr>
        <w:t xml:space="preserve">Richard </w:t>
      </w:r>
      <w:proofErr w:type="spellStart"/>
      <w:r>
        <w:rPr>
          <w:rFonts w:asciiTheme="minorHAnsi" w:hAnsiTheme="minorHAnsi" w:cstheme="minorHAnsi"/>
          <w:b/>
        </w:rPr>
        <w:t>Strauss</w:t>
      </w:r>
      <w:proofErr w:type="spellEnd"/>
      <w:r>
        <w:rPr>
          <w:rFonts w:asciiTheme="minorHAnsi" w:hAnsiTheme="minorHAnsi" w:cstheme="minorHAnsi"/>
          <w:b/>
        </w:rPr>
        <w:t xml:space="preserve"> SALOME</w:t>
      </w:r>
      <w:r w:rsidR="00957966" w:rsidRPr="00644AF2">
        <w:rPr>
          <w:rFonts w:asciiTheme="minorHAnsi" w:hAnsiTheme="minorHAnsi" w:cstheme="minorHAnsi"/>
          <w:b/>
        </w:rPr>
        <w:t xml:space="preserve"> (ca. </w:t>
      </w:r>
      <w:r w:rsidR="00101B77">
        <w:rPr>
          <w:rFonts w:asciiTheme="minorHAnsi" w:hAnsiTheme="minorHAnsi" w:cstheme="minorHAnsi"/>
          <w:b/>
        </w:rPr>
        <w:t>2</w:t>
      </w:r>
      <w:r w:rsidRPr="00644AF2">
        <w:rPr>
          <w:rFonts w:asciiTheme="minorHAnsi" w:hAnsiTheme="minorHAnsi" w:cstheme="minorHAnsi"/>
          <w:b/>
        </w:rPr>
        <w:t>:</w:t>
      </w:r>
      <w:r w:rsidR="00101B77">
        <w:rPr>
          <w:rFonts w:asciiTheme="minorHAnsi" w:hAnsiTheme="minorHAnsi" w:cstheme="minorHAnsi"/>
          <w:b/>
        </w:rPr>
        <w:t>15</w:t>
      </w:r>
      <w:r w:rsidR="008F4976" w:rsidRPr="00644AF2">
        <w:rPr>
          <w:rFonts w:asciiTheme="minorHAnsi" w:hAnsiTheme="minorHAnsi" w:cstheme="minorHAnsi"/>
          <w:b/>
        </w:rPr>
        <w:t>)</w:t>
      </w:r>
      <w:r w:rsidR="008F4976" w:rsidRPr="00644AF2">
        <w:rPr>
          <w:rFonts w:asciiTheme="minorHAnsi" w:hAnsiTheme="minorHAnsi" w:cstheme="minorHAnsi"/>
        </w:rPr>
        <w:t xml:space="preserve"> </w:t>
      </w:r>
      <w:r w:rsidR="009D2CF5" w:rsidRPr="00644AF2">
        <w:rPr>
          <w:rFonts w:asciiTheme="minorHAnsi" w:hAnsiTheme="minorHAnsi" w:cstheme="minorHAnsi"/>
          <w:b/>
          <w:bCs/>
        </w:rPr>
        <w:t xml:space="preserve">– </w:t>
      </w:r>
      <w:r w:rsidRPr="00644AF2">
        <w:rPr>
          <w:rFonts w:asciiTheme="minorHAnsi" w:hAnsiTheme="minorHAnsi" w:cstheme="minorHAnsi"/>
          <w:b/>
          <w:bCs/>
        </w:rPr>
        <w:t>keine</w:t>
      </w:r>
      <w:r w:rsidR="009D2CF5" w:rsidRPr="00644AF2">
        <w:rPr>
          <w:rFonts w:asciiTheme="minorHAnsi" w:hAnsiTheme="minorHAnsi" w:cstheme="minorHAnsi"/>
          <w:b/>
          <w:bCs/>
        </w:rPr>
        <w:t xml:space="preserve"> Pause</w:t>
      </w:r>
      <w:r w:rsidR="00C506B6" w:rsidRPr="00C506B6">
        <w:rPr>
          <w:rFonts w:asciiTheme="minorHAnsi" w:hAnsiTheme="minorHAnsi" w:cstheme="minorHAnsi"/>
          <w:b/>
          <w:bCs/>
        </w:rPr>
        <w:tab/>
      </w:r>
      <w:r w:rsidR="00C506B6" w:rsidRPr="00C506B6">
        <w:rPr>
          <w:rFonts w:asciiTheme="minorHAnsi" w:hAnsiTheme="minorHAnsi" w:cstheme="minorHAnsi"/>
          <w:b/>
          <w:bCs/>
        </w:rPr>
        <w:tab/>
      </w:r>
      <w:r w:rsidR="00C506B6" w:rsidRPr="00C506B6">
        <w:rPr>
          <w:rFonts w:asciiTheme="minorHAnsi" w:hAnsiTheme="minorHAnsi" w:cstheme="minorHAnsi"/>
          <w:b/>
          <w:bCs/>
        </w:rPr>
        <w:tab/>
      </w:r>
      <w:r w:rsidR="00C506B6" w:rsidRPr="00C506B6">
        <w:rPr>
          <w:rFonts w:asciiTheme="minorHAnsi" w:hAnsiTheme="minorHAnsi" w:cstheme="minorHAnsi"/>
          <w:b/>
          <w:bCs/>
        </w:rPr>
        <w:tab/>
        <w:t>NEUPRODUKTION</w:t>
      </w:r>
    </w:p>
    <w:p w14:paraId="7DDCA6AF" w14:textId="47F4ADE5" w:rsidR="007B3211" w:rsidRPr="0055242E" w:rsidRDefault="00721100" w:rsidP="00471C03">
      <w:pPr>
        <w:pStyle w:val="Default"/>
        <w:rPr>
          <w:color w:val="auto"/>
          <w:lang w:val="pt-PT"/>
        </w:rPr>
      </w:pPr>
      <w:r w:rsidRPr="00644AF2">
        <w:rPr>
          <w:rFonts w:asciiTheme="minorHAnsi" w:hAnsiTheme="minorHAnsi" w:cstheme="minorHAnsi"/>
          <w:color w:val="auto"/>
        </w:rPr>
        <w:t xml:space="preserve">Mit </w:t>
      </w:r>
      <w:r w:rsidR="00644AF2" w:rsidRPr="00644AF2">
        <w:rPr>
          <w:color w:val="auto"/>
        </w:rPr>
        <w:t xml:space="preserve">Elza van den </w:t>
      </w:r>
      <w:proofErr w:type="spellStart"/>
      <w:r w:rsidR="00644AF2" w:rsidRPr="00644AF2">
        <w:rPr>
          <w:color w:val="auto"/>
        </w:rPr>
        <w:t>Heever</w:t>
      </w:r>
      <w:proofErr w:type="spellEnd"/>
      <w:r w:rsidR="00644AF2">
        <w:rPr>
          <w:color w:val="auto"/>
        </w:rPr>
        <w:t xml:space="preserve">, </w:t>
      </w:r>
      <w:r w:rsidR="00644AF2" w:rsidRPr="00644AF2">
        <w:rPr>
          <w:color w:val="auto"/>
        </w:rPr>
        <w:t>Peter Mattei</w:t>
      </w:r>
      <w:r w:rsidR="00AF7100">
        <w:rPr>
          <w:color w:val="auto"/>
        </w:rPr>
        <w:t xml:space="preserve">, Gerhard Siegel, </w:t>
      </w:r>
      <w:r w:rsidR="00AF7100" w:rsidRPr="00AF7100">
        <w:rPr>
          <w:color w:val="auto"/>
        </w:rPr>
        <w:t xml:space="preserve">Michelle </w:t>
      </w:r>
      <w:proofErr w:type="spellStart"/>
      <w:r w:rsidR="00AF7100" w:rsidRPr="00AF7100">
        <w:rPr>
          <w:color w:val="auto"/>
        </w:rPr>
        <w:t>DeYoung</w:t>
      </w:r>
      <w:proofErr w:type="spellEnd"/>
    </w:p>
    <w:p w14:paraId="5CCDFC01" w14:textId="4C32478A" w:rsidR="009C6BDB" w:rsidRPr="00644AF2" w:rsidRDefault="00471C03" w:rsidP="00471C03">
      <w:pPr>
        <w:pStyle w:val="Default"/>
        <w:rPr>
          <w:rFonts w:asciiTheme="minorHAnsi" w:hAnsiTheme="minorHAnsi" w:cstheme="minorHAnsi"/>
          <w:color w:val="auto"/>
        </w:rPr>
      </w:pPr>
      <w:r w:rsidRPr="00644AF2">
        <w:rPr>
          <w:rFonts w:asciiTheme="minorHAnsi" w:hAnsiTheme="minorHAnsi" w:cstheme="minorHAnsi"/>
          <w:color w:val="auto"/>
        </w:rPr>
        <w:t>Di</w:t>
      </w:r>
      <w:r w:rsidR="00957966" w:rsidRPr="00644AF2">
        <w:rPr>
          <w:rFonts w:asciiTheme="minorHAnsi" w:hAnsiTheme="minorHAnsi" w:cstheme="minorHAnsi"/>
          <w:color w:val="auto"/>
        </w:rPr>
        <w:t xml:space="preserve">rigent: </w:t>
      </w:r>
      <w:r w:rsidR="00644AF2" w:rsidRPr="00644AF2">
        <w:rPr>
          <w:color w:val="auto"/>
        </w:rPr>
        <w:t xml:space="preserve">Yannick </w:t>
      </w:r>
      <w:proofErr w:type="spellStart"/>
      <w:r w:rsidR="00644AF2" w:rsidRPr="00644AF2">
        <w:rPr>
          <w:color w:val="auto"/>
        </w:rPr>
        <w:t>Nézet</w:t>
      </w:r>
      <w:proofErr w:type="spellEnd"/>
      <w:r w:rsidR="00644AF2" w:rsidRPr="00644AF2">
        <w:rPr>
          <w:color w:val="auto"/>
        </w:rPr>
        <w:t>-Séguin</w:t>
      </w:r>
      <w:r w:rsidR="00957966" w:rsidRPr="00644AF2">
        <w:rPr>
          <w:rFonts w:asciiTheme="minorHAnsi" w:hAnsiTheme="minorHAnsi" w:cstheme="minorHAnsi"/>
          <w:color w:val="auto"/>
        </w:rPr>
        <w:t xml:space="preserve">, Produktion: </w:t>
      </w:r>
      <w:r w:rsidR="00644AF2" w:rsidRPr="00644AF2">
        <w:rPr>
          <w:color w:val="auto"/>
        </w:rPr>
        <w:t>Claus Guth</w:t>
      </w:r>
    </w:p>
    <w:bookmarkEnd w:id="8"/>
    <w:p w14:paraId="6549927F" w14:textId="333557A4" w:rsidR="00957966" w:rsidRPr="0055242E" w:rsidRDefault="00957966" w:rsidP="00957966">
      <w:pPr>
        <w:rPr>
          <w:rFonts w:asciiTheme="minorHAnsi" w:hAnsiTheme="minorHAnsi" w:cstheme="minorHAnsi"/>
          <w:i/>
        </w:rPr>
      </w:pPr>
      <w:r w:rsidRPr="0055242E">
        <w:rPr>
          <w:rFonts w:asciiTheme="minorHAnsi" w:hAnsiTheme="minorHAnsi" w:cstheme="minorHAnsi"/>
          <w:i/>
        </w:rPr>
        <w:t xml:space="preserve">Gesungen in </w:t>
      </w:r>
      <w:r w:rsidR="00644AF2">
        <w:rPr>
          <w:rFonts w:asciiTheme="minorHAnsi" w:hAnsiTheme="minorHAnsi" w:cstheme="minorHAnsi"/>
          <w:i/>
        </w:rPr>
        <w:t>Deutsch</w:t>
      </w:r>
      <w:r w:rsidRPr="0055242E">
        <w:rPr>
          <w:rFonts w:asciiTheme="minorHAnsi" w:hAnsiTheme="minorHAnsi" w:cstheme="minorHAnsi"/>
          <w:i/>
        </w:rPr>
        <w:t xml:space="preserve"> (mit deutschen Untertiteln)</w:t>
      </w:r>
    </w:p>
    <w:p w14:paraId="62E89272" w14:textId="0F4712BB" w:rsidR="002E1EA8" w:rsidRPr="0055242E" w:rsidRDefault="002E1EA8" w:rsidP="003A52F2">
      <w:pPr>
        <w:rPr>
          <w:rFonts w:asciiTheme="minorHAnsi" w:hAnsiTheme="minorHAnsi" w:cstheme="minorHAnsi"/>
        </w:rPr>
      </w:pPr>
    </w:p>
    <w:p w14:paraId="34A65851" w14:textId="451DF18C" w:rsidR="002E1EA8" w:rsidRPr="00526C8E" w:rsidRDefault="00F74368" w:rsidP="003A52F2">
      <w:pPr>
        <w:rPr>
          <w:rFonts w:ascii="Calibri" w:hAnsi="Calibri"/>
        </w:rPr>
      </w:pPr>
      <w:r>
        <w:rPr>
          <w:rFonts w:ascii="Calibri" w:hAnsi="Calibri"/>
        </w:rPr>
        <w:t>I</w:t>
      </w:r>
      <w:r w:rsidRPr="00526C8E">
        <w:rPr>
          <w:rFonts w:ascii="Calibri" w:hAnsi="Calibri"/>
        </w:rPr>
        <w:t xml:space="preserve">n </w:t>
      </w:r>
      <w:r>
        <w:rPr>
          <w:rFonts w:ascii="Calibri" w:hAnsi="Calibri"/>
        </w:rPr>
        <w:t>der</w:t>
      </w:r>
      <w:r w:rsidRPr="00526C8E">
        <w:rPr>
          <w:rFonts w:ascii="Calibri" w:hAnsi="Calibri"/>
        </w:rPr>
        <w:t xml:space="preserve"> </w:t>
      </w:r>
      <w:r w:rsidR="00526C8E" w:rsidRPr="00526C8E">
        <w:rPr>
          <w:rFonts w:ascii="Calibri" w:hAnsi="Calibri"/>
        </w:rPr>
        <w:t>Neuinszenierung von Claus Guth, einem der führenden Opernregisseure Europas</w:t>
      </w:r>
      <w:r>
        <w:rPr>
          <w:rFonts w:ascii="Calibri" w:hAnsi="Calibri"/>
        </w:rPr>
        <w:t xml:space="preserve">, erhält </w:t>
      </w:r>
      <w:r w:rsidRPr="00526C8E">
        <w:rPr>
          <w:rFonts w:ascii="Calibri" w:hAnsi="Calibri"/>
        </w:rPr>
        <w:t xml:space="preserve">Strauss‘ </w:t>
      </w:r>
      <w:r>
        <w:rPr>
          <w:rFonts w:ascii="Calibri" w:hAnsi="Calibri"/>
        </w:rPr>
        <w:t>biblische Geschichte</w:t>
      </w:r>
      <w:r w:rsidRPr="00526C8E">
        <w:rPr>
          <w:rFonts w:ascii="Calibri" w:hAnsi="Calibri"/>
        </w:rPr>
        <w:t xml:space="preserve"> </w:t>
      </w:r>
      <w:r w:rsidRPr="00A54899">
        <w:rPr>
          <w:rFonts w:ascii="Calibri" w:hAnsi="Calibri"/>
          <w:i/>
          <w:iCs/>
        </w:rPr>
        <w:t>Salome</w:t>
      </w:r>
      <w:r w:rsidR="00526C8E" w:rsidRPr="00526C8E">
        <w:rPr>
          <w:rFonts w:ascii="Calibri" w:hAnsi="Calibri"/>
        </w:rPr>
        <w:t xml:space="preserve"> einen psychologisch einfühlsamen Anstrich, reich an Symbolik und subtilen Schattierungen. Im Mittelpunkt stehen die Sopranistin Elza van den </w:t>
      </w:r>
      <w:proofErr w:type="spellStart"/>
      <w:r w:rsidR="00526C8E" w:rsidRPr="00526C8E">
        <w:rPr>
          <w:rFonts w:ascii="Calibri" w:hAnsi="Calibri"/>
        </w:rPr>
        <w:t>Heever</w:t>
      </w:r>
      <w:proofErr w:type="spellEnd"/>
      <w:r w:rsidR="00526C8E" w:rsidRPr="00526C8E">
        <w:rPr>
          <w:rFonts w:ascii="Calibri" w:hAnsi="Calibri"/>
        </w:rPr>
        <w:t xml:space="preserve"> in der Rolle der verstörten Antiheldin, die den Kopf von Jochanaan fordert, gesungen von Publikumsliebling Peter Mattei.</w:t>
      </w:r>
    </w:p>
    <w:p w14:paraId="79D9B1ED" w14:textId="77777777" w:rsidR="00526C8E" w:rsidRPr="00526C8E" w:rsidRDefault="00526C8E" w:rsidP="00644AF2">
      <w:pPr>
        <w:rPr>
          <w:rFonts w:ascii="Calibri" w:hAnsi="Calibri" w:cs="Calibri"/>
        </w:rPr>
      </w:pPr>
      <w:bookmarkStart w:id="9" w:name="_Hlk160115812"/>
    </w:p>
    <w:p w14:paraId="20739989" w14:textId="77777777" w:rsidR="00526C8E" w:rsidRPr="00526C8E" w:rsidRDefault="00526C8E" w:rsidP="00644AF2">
      <w:pPr>
        <w:rPr>
          <w:rFonts w:ascii="Calibri" w:hAnsi="Calibri" w:cs="Calibri"/>
        </w:rPr>
      </w:pPr>
    </w:p>
    <w:p w14:paraId="74456555" w14:textId="2F8BC790" w:rsidR="00644AF2" w:rsidRPr="00644AF2" w:rsidRDefault="00C506B6" w:rsidP="00644AF2">
      <w:pPr>
        <w:rPr>
          <w:rFonts w:ascii="Calibri" w:hAnsi="Calibri" w:cs="Calibri"/>
          <w:lang w:val="fr-FR"/>
        </w:rPr>
      </w:pPr>
      <w:r w:rsidRPr="00C506B6">
        <w:rPr>
          <w:rFonts w:ascii="Calibri" w:hAnsi="Calibri" w:cs="Calibri"/>
          <w:lang w:val="fr-FR"/>
        </w:rPr>
        <w:t>31. Mai</w:t>
      </w:r>
      <w:r w:rsidR="00644AF2" w:rsidRPr="00644AF2">
        <w:rPr>
          <w:rFonts w:ascii="Calibri" w:hAnsi="Calibri" w:cs="Calibri"/>
          <w:lang w:val="fr-FR"/>
        </w:rPr>
        <w:t xml:space="preserve"> 2025, 19 </w:t>
      </w:r>
      <w:proofErr w:type="spellStart"/>
      <w:r w:rsidR="00644AF2" w:rsidRPr="00644AF2">
        <w:rPr>
          <w:rFonts w:ascii="Calibri" w:hAnsi="Calibri" w:cs="Calibri"/>
          <w:lang w:val="fr-FR"/>
        </w:rPr>
        <w:t>Uhr</w:t>
      </w:r>
      <w:proofErr w:type="spellEnd"/>
    </w:p>
    <w:p w14:paraId="254D5668" w14:textId="04272336" w:rsidR="00644AF2" w:rsidRPr="00644AF2" w:rsidRDefault="00C506B6" w:rsidP="00644AF2">
      <w:pPr>
        <w:rPr>
          <w:rFonts w:ascii="Calibri" w:hAnsi="Calibri" w:cs="Calibri"/>
          <w:b/>
          <w:lang w:val="fr-FR"/>
        </w:rPr>
      </w:pPr>
      <w:proofErr w:type="spellStart"/>
      <w:r w:rsidRPr="00C506B6">
        <w:rPr>
          <w:rFonts w:ascii="Calibri" w:hAnsi="Calibri" w:cs="Calibri"/>
          <w:b/>
          <w:lang w:val="fr-FR"/>
        </w:rPr>
        <w:t>Gioac</w:t>
      </w:r>
      <w:r w:rsidR="00110B03">
        <w:rPr>
          <w:rFonts w:ascii="Calibri" w:hAnsi="Calibri" w:cs="Calibri"/>
          <w:b/>
          <w:lang w:val="fr-FR"/>
        </w:rPr>
        <w:t>h</w:t>
      </w:r>
      <w:r w:rsidRPr="00C506B6">
        <w:rPr>
          <w:rFonts w:ascii="Calibri" w:hAnsi="Calibri" w:cs="Calibri"/>
          <w:b/>
          <w:lang w:val="fr-FR"/>
        </w:rPr>
        <w:t>ino</w:t>
      </w:r>
      <w:proofErr w:type="spellEnd"/>
      <w:r w:rsidRPr="00C506B6">
        <w:rPr>
          <w:rFonts w:ascii="Calibri" w:hAnsi="Calibri" w:cs="Calibri"/>
          <w:b/>
          <w:lang w:val="fr-FR"/>
        </w:rPr>
        <w:t xml:space="preserve"> Rossini IL BARBIERE DI SIVIGLIA</w:t>
      </w:r>
      <w:r w:rsidR="00644AF2" w:rsidRPr="00644AF2">
        <w:rPr>
          <w:rFonts w:ascii="Calibri" w:hAnsi="Calibri" w:cs="Calibri"/>
          <w:b/>
          <w:lang w:val="fr-FR"/>
        </w:rPr>
        <w:t xml:space="preserve"> (</w:t>
      </w:r>
      <w:proofErr w:type="gramStart"/>
      <w:r w:rsidR="00644AF2" w:rsidRPr="00644AF2">
        <w:rPr>
          <w:rFonts w:ascii="Calibri" w:hAnsi="Calibri" w:cs="Calibri"/>
          <w:b/>
          <w:lang w:val="fr-FR"/>
        </w:rPr>
        <w:t>ca</w:t>
      </w:r>
      <w:proofErr w:type="gramEnd"/>
      <w:r w:rsidR="00644AF2" w:rsidRPr="00644AF2">
        <w:rPr>
          <w:rFonts w:ascii="Calibri" w:hAnsi="Calibri" w:cs="Calibri"/>
          <w:b/>
          <w:lang w:val="fr-FR"/>
        </w:rPr>
        <w:t xml:space="preserve">. </w:t>
      </w:r>
      <w:proofErr w:type="gramStart"/>
      <w:r>
        <w:rPr>
          <w:rFonts w:ascii="Calibri" w:hAnsi="Calibri" w:cs="Calibri"/>
          <w:b/>
          <w:lang w:val="fr-FR"/>
        </w:rPr>
        <w:t>3:</w:t>
      </w:r>
      <w:proofErr w:type="gramEnd"/>
      <w:r w:rsidR="00101B77">
        <w:rPr>
          <w:rFonts w:ascii="Calibri" w:hAnsi="Calibri" w:cs="Calibri"/>
          <w:b/>
          <w:lang w:val="fr-FR"/>
        </w:rPr>
        <w:t>35</w:t>
      </w:r>
      <w:r w:rsidR="00644AF2" w:rsidRPr="00644AF2">
        <w:rPr>
          <w:rFonts w:ascii="Calibri" w:hAnsi="Calibri" w:cs="Calibri"/>
          <w:b/>
          <w:lang w:val="fr-FR"/>
        </w:rPr>
        <w:t>) – 1 Pause</w:t>
      </w:r>
    </w:p>
    <w:p w14:paraId="22F8963F" w14:textId="3AAC77BA" w:rsidR="00644AF2" w:rsidRPr="00644AF2" w:rsidRDefault="00644AF2" w:rsidP="00644AF2">
      <w:pPr>
        <w:rPr>
          <w:rFonts w:ascii="Calibri" w:hAnsi="Calibri" w:cs="Calibri"/>
          <w:lang w:val="fr-FR"/>
        </w:rPr>
      </w:pPr>
      <w:r w:rsidRPr="00644AF2">
        <w:rPr>
          <w:rFonts w:ascii="Calibri" w:hAnsi="Calibri" w:cs="Calibri"/>
          <w:lang w:val="fr-FR"/>
        </w:rPr>
        <w:t xml:space="preserve">Mit </w:t>
      </w:r>
      <w:proofErr w:type="spellStart"/>
      <w:r w:rsidR="007A0010" w:rsidRPr="007A0010">
        <w:rPr>
          <w:rFonts w:ascii="Calibri" w:hAnsi="Calibri" w:cs="Calibri"/>
          <w:lang w:val="fr-FR"/>
        </w:rPr>
        <w:t>Aigul</w:t>
      </w:r>
      <w:proofErr w:type="spellEnd"/>
      <w:r w:rsidR="007A0010" w:rsidRPr="007A0010">
        <w:rPr>
          <w:rFonts w:ascii="Calibri" w:hAnsi="Calibri" w:cs="Calibri"/>
          <w:lang w:val="fr-FR"/>
        </w:rPr>
        <w:t xml:space="preserve"> </w:t>
      </w:r>
      <w:proofErr w:type="spellStart"/>
      <w:r w:rsidR="007A0010" w:rsidRPr="007A0010">
        <w:rPr>
          <w:rFonts w:ascii="Calibri" w:hAnsi="Calibri" w:cs="Calibri"/>
          <w:lang w:val="fr-FR"/>
        </w:rPr>
        <w:t>Akhmetshina</w:t>
      </w:r>
      <w:proofErr w:type="spellEnd"/>
      <w:r w:rsidR="007A0010" w:rsidRPr="007A0010">
        <w:rPr>
          <w:rFonts w:ascii="Calibri" w:hAnsi="Calibri" w:cs="Calibri"/>
          <w:lang w:val="fr-FR"/>
        </w:rPr>
        <w:t xml:space="preserve">, Jack Swanson, Andrey </w:t>
      </w:r>
      <w:proofErr w:type="spellStart"/>
      <w:r w:rsidR="007A0010" w:rsidRPr="007A0010">
        <w:rPr>
          <w:rFonts w:ascii="Calibri" w:hAnsi="Calibri" w:cs="Calibri"/>
          <w:lang w:val="fr-FR"/>
        </w:rPr>
        <w:t>Zhilikhovsky</w:t>
      </w:r>
      <w:proofErr w:type="spellEnd"/>
    </w:p>
    <w:p w14:paraId="35A8A6C9" w14:textId="29D5A799" w:rsidR="00644AF2" w:rsidRPr="00407FF9" w:rsidRDefault="00644AF2" w:rsidP="00644AF2">
      <w:pPr>
        <w:rPr>
          <w:rFonts w:ascii="Calibri" w:hAnsi="Calibri" w:cs="Calibri"/>
        </w:rPr>
      </w:pPr>
      <w:r w:rsidRPr="00407FF9">
        <w:rPr>
          <w:rFonts w:ascii="Calibri" w:hAnsi="Calibri" w:cs="Calibri"/>
        </w:rPr>
        <w:t xml:space="preserve">Dirigent: </w:t>
      </w:r>
      <w:r w:rsidR="00C506B6" w:rsidRPr="00407FF9">
        <w:rPr>
          <w:rFonts w:ascii="Calibri" w:hAnsi="Calibri" w:cs="Calibri"/>
        </w:rPr>
        <w:t xml:space="preserve">Giacomo </w:t>
      </w:r>
      <w:proofErr w:type="spellStart"/>
      <w:r w:rsidR="00C506B6" w:rsidRPr="00407FF9">
        <w:rPr>
          <w:rFonts w:ascii="Calibri" w:hAnsi="Calibri" w:cs="Calibri"/>
        </w:rPr>
        <w:t>Sagripanti</w:t>
      </w:r>
      <w:proofErr w:type="spellEnd"/>
      <w:r w:rsidRPr="00407FF9">
        <w:rPr>
          <w:rFonts w:ascii="Calibri" w:hAnsi="Calibri" w:cs="Calibri"/>
        </w:rPr>
        <w:t xml:space="preserve">, Produktion: </w:t>
      </w:r>
      <w:r w:rsidR="00110B03" w:rsidRPr="00407FF9">
        <w:rPr>
          <w:rFonts w:ascii="Calibri" w:hAnsi="Calibri" w:cs="Calibri"/>
        </w:rPr>
        <w:t xml:space="preserve">Bartlett </w:t>
      </w:r>
      <w:proofErr w:type="spellStart"/>
      <w:r w:rsidR="00110B03" w:rsidRPr="00407FF9">
        <w:rPr>
          <w:rFonts w:ascii="Calibri" w:hAnsi="Calibri" w:cs="Calibri"/>
        </w:rPr>
        <w:t>Sher</w:t>
      </w:r>
      <w:proofErr w:type="spellEnd"/>
    </w:p>
    <w:bookmarkEnd w:id="9"/>
    <w:p w14:paraId="221333D4" w14:textId="77777777" w:rsidR="00644AF2" w:rsidRPr="00644AF2" w:rsidRDefault="00644AF2" w:rsidP="00644AF2">
      <w:pPr>
        <w:rPr>
          <w:rFonts w:ascii="Calibri" w:hAnsi="Calibri" w:cs="Calibri"/>
          <w:i/>
          <w:iCs/>
        </w:rPr>
      </w:pPr>
      <w:r w:rsidRPr="00644AF2">
        <w:rPr>
          <w:rFonts w:ascii="Calibri" w:hAnsi="Calibri" w:cs="Calibri"/>
          <w:i/>
          <w:iCs/>
        </w:rPr>
        <w:t>Gesungen in Italienisch (mit deutschen Untertiteln)</w:t>
      </w:r>
    </w:p>
    <w:p w14:paraId="0D888303" w14:textId="77777777" w:rsidR="002E1EA8" w:rsidRDefault="002E1EA8" w:rsidP="003A52F2">
      <w:pPr>
        <w:rPr>
          <w:rFonts w:ascii="Calibri" w:hAnsi="Calibri" w:cs="Calibri"/>
        </w:rPr>
      </w:pPr>
    </w:p>
    <w:p w14:paraId="2A92B9CB" w14:textId="6808A26F" w:rsidR="00F6085D" w:rsidRPr="00A03000" w:rsidRDefault="00F6085D" w:rsidP="00F6085D">
      <w:pPr>
        <w:rPr>
          <w:rFonts w:ascii="Calibri" w:hAnsi="Calibri"/>
        </w:rPr>
      </w:pPr>
      <w:r w:rsidRPr="00A03000">
        <w:rPr>
          <w:rFonts w:ascii="Calibri" w:hAnsi="Calibri"/>
        </w:rPr>
        <w:t xml:space="preserve">Liebe, List und Lüge. Daraus schuf Rossini ein Meisterwerk voller Lebendigkeit, Situationskomik und musikalischem Witz. Die Geschichte um den berühmtesten Friseur aller Zeiten gilt als ein Hauptwerk der </w:t>
      </w:r>
      <w:proofErr w:type="spellStart"/>
      <w:r w:rsidRPr="00C13A02">
        <w:rPr>
          <w:rFonts w:ascii="Calibri" w:hAnsi="Calibri"/>
          <w:i/>
        </w:rPr>
        <w:t>opera</w:t>
      </w:r>
      <w:proofErr w:type="spellEnd"/>
      <w:r w:rsidRPr="00C13A02">
        <w:rPr>
          <w:rFonts w:ascii="Calibri" w:hAnsi="Calibri"/>
          <w:i/>
        </w:rPr>
        <w:t xml:space="preserve"> buffa</w:t>
      </w:r>
      <w:r w:rsidRPr="00A03000">
        <w:rPr>
          <w:rFonts w:ascii="Calibri" w:hAnsi="Calibri"/>
        </w:rPr>
        <w:t xml:space="preserve">. Die für ihre zahlreichen Ohrwürmer berühmte Oper </w:t>
      </w:r>
      <w:r>
        <w:rPr>
          <w:rFonts w:ascii="Calibri" w:hAnsi="Calibri"/>
        </w:rPr>
        <w:t xml:space="preserve">bietet </w:t>
      </w:r>
      <w:proofErr w:type="spellStart"/>
      <w:r>
        <w:rPr>
          <w:rFonts w:ascii="Calibri" w:hAnsi="Calibri"/>
        </w:rPr>
        <w:t>Aigul</w:t>
      </w:r>
      <w:proofErr w:type="spellEnd"/>
      <w:r>
        <w:rPr>
          <w:rFonts w:ascii="Calibri" w:hAnsi="Calibri"/>
        </w:rPr>
        <w:t xml:space="preserve"> </w:t>
      </w:r>
      <w:proofErr w:type="spellStart"/>
      <w:r>
        <w:rPr>
          <w:rFonts w:ascii="Calibri" w:hAnsi="Calibri"/>
        </w:rPr>
        <w:t>Akhmetshina</w:t>
      </w:r>
      <w:proofErr w:type="spellEnd"/>
      <w:r>
        <w:rPr>
          <w:rFonts w:ascii="Calibri" w:hAnsi="Calibri"/>
        </w:rPr>
        <w:t xml:space="preserve"> Gelegenheit</w:t>
      </w:r>
      <w:r w:rsidR="002D6AD3">
        <w:rPr>
          <w:rFonts w:ascii="Calibri" w:hAnsi="Calibri"/>
        </w:rPr>
        <w:t xml:space="preserve"> zu zeigen</w:t>
      </w:r>
      <w:r>
        <w:rPr>
          <w:rFonts w:ascii="Calibri" w:hAnsi="Calibri"/>
        </w:rPr>
        <w:t>,</w:t>
      </w:r>
      <w:r w:rsidR="003C6FAB">
        <w:rPr>
          <w:rFonts w:ascii="Calibri" w:hAnsi="Calibri"/>
        </w:rPr>
        <w:t xml:space="preserve"> </w:t>
      </w:r>
      <w:r w:rsidR="002D6AD3">
        <w:rPr>
          <w:rFonts w:ascii="Calibri" w:hAnsi="Calibri"/>
        </w:rPr>
        <w:t xml:space="preserve">dass sie nicht nur in </w:t>
      </w:r>
      <w:r w:rsidR="003C6FAB">
        <w:rPr>
          <w:rFonts w:ascii="Calibri" w:hAnsi="Calibri"/>
        </w:rPr>
        <w:t xml:space="preserve">ihrer Paraderolle </w:t>
      </w:r>
      <w:r w:rsidR="003C6FAB" w:rsidRPr="00513952">
        <w:rPr>
          <w:rFonts w:ascii="Calibri" w:hAnsi="Calibri"/>
          <w:i/>
          <w:iCs/>
        </w:rPr>
        <w:t>Carmen</w:t>
      </w:r>
      <w:r w:rsidR="002D6AD3">
        <w:rPr>
          <w:rFonts w:ascii="Calibri" w:hAnsi="Calibri"/>
        </w:rPr>
        <w:t xml:space="preserve"> glänzt</w:t>
      </w:r>
      <w:r w:rsidR="003C6FAB">
        <w:rPr>
          <w:rFonts w:ascii="Calibri" w:hAnsi="Calibri"/>
        </w:rPr>
        <w:t>,</w:t>
      </w:r>
      <w:r>
        <w:rPr>
          <w:rFonts w:ascii="Calibri" w:hAnsi="Calibri"/>
        </w:rPr>
        <w:t xml:space="preserve"> </w:t>
      </w:r>
      <w:r w:rsidR="002D6AD3">
        <w:rPr>
          <w:rFonts w:ascii="Calibri" w:hAnsi="Calibri"/>
        </w:rPr>
        <w:t>sondern auch über ein</w:t>
      </w:r>
      <w:r>
        <w:rPr>
          <w:rFonts w:ascii="Calibri" w:hAnsi="Calibri"/>
        </w:rPr>
        <w:t xml:space="preserve"> umwerfendes </w:t>
      </w:r>
      <w:r w:rsidR="00526C8E">
        <w:rPr>
          <w:rFonts w:ascii="Calibri" w:hAnsi="Calibri"/>
        </w:rPr>
        <w:t xml:space="preserve">komödiantisches </w:t>
      </w:r>
      <w:r>
        <w:rPr>
          <w:rFonts w:ascii="Calibri" w:hAnsi="Calibri"/>
        </w:rPr>
        <w:t xml:space="preserve">Talent </w:t>
      </w:r>
      <w:r w:rsidR="002D6AD3">
        <w:rPr>
          <w:rFonts w:ascii="Calibri" w:hAnsi="Calibri"/>
        </w:rPr>
        <w:t>verfügt</w:t>
      </w:r>
      <w:r>
        <w:rPr>
          <w:rFonts w:ascii="Calibri" w:hAnsi="Calibri"/>
        </w:rPr>
        <w:t>.</w:t>
      </w:r>
    </w:p>
    <w:p w14:paraId="4985A082" w14:textId="348289F7" w:rsidR="00110B03" w:rsidRDefault="00110B03" w:rsidP="003A52F2">
      <w:pPr>
        <w:rPr>
          <w:rFonts w:ascii="Calibri" w:hAnsi="Calibri" w:cs="Calibri"/>
        </w:rPr>
      </w:pPr>
    </w:p>
    <w:p w14:paraId="1FED085E" w14:textId="40AE647F" w:rsidR="002E1EA8" w:rsidRPr="0055242E" w:rsidRDefault="002E1EA8" w:rsidP="003A52F2">
      <w:pPr>
        <w:rPr>
          <w:rFonts w:ascii="Calibri" w:hAnsi="Calibri" w:cs="Calibri"/>
          <w:u w:val="single"/>
        </w:rPr>
      </w:pPr>
      <w:r w:rsidRPr="0055242E">
        <w:rPr>
          <w:rFonts w:ascii="Calibri" w:hAnsi="Calibri" w:cs="Calibri"/>
          <w:u w:val="single"/>
        </w:rPr>
        <w:t>Änderungen vorbehalten</w:t>
      </w:r>
    </w:p>
    <w:p w14:paraId="7F9C5CAD" w14:textId="77777777" w:rsidR="00192053" w:rsidRPr="0055242E" w:rsidRDefault="00192053" w:rsidP="003A52F2">
      <w:pPr>
        <w:rPr>
          <w:rFonts w:ascii="Calibri" w:hAnsi="Calibri" w:cs="Arial"/>
          <w:u w:val="single"/>
        </w:rPr>
      </w:pPr>
      <w:r w:rsidRPr="0055242E">
        <w:rPr>
          <w:rFonts w:ascii="Calibri" w:hAnsi="Calibri" w:cs="Arial"/>
          <w:u w:val="single"/>
        </w:rPr>
        <w:t xml:space="preserve">Die Längen verstehen sich </w:t>
      </w:r>
      <w:r w:rsidR="001920CD" w:rsidRPr="0055242E">
        <w:rPr>
          <w:rFonts w:ascii="Calibri" w:hAnsi="Calibri" w:cs="Arial"/>
          <w:u w:val="single"/>
        </w:rPr>
        <w:t>inkl.</w:t>
      </w:r>
      <w:r w:rsidRPr="0055242E">
        <w:rPr>
          <w:rFonts w:ascii="Calibri" w:hAnsi="Calibri" w:cs="Arial"/>
          <w:u w:val="single"/>
        </w:rPr>
        <w:t xml:space="preserve"> Pausen</w:t>
      </w:r>
    </w:p>
    <w:p w14:paraId="2C9C6185" w14:textId="25061C91" w:rsidR="00BC2352" w:rsidRPr="0055242E" w:rsidRDefault="003A52F2">
      <w:pPr>
        <w:rPr>
          <w:rFonts w:ascii="Calibri" w:hAnsi="Calibri" w:cs="Arial"/>
          <w:u w:val="single"/>
        </w:rPr>
      </w:pPr>
      <w:r w:rsidRPr="0055242E">
        <w:rPr>
          <w:rFonts w:ascii="Calibri" w:hAnsi="Calibri" w:cs="Arial"/>
          <w:u w:val="single"/>
        </w:rPr>
        <w:t xml:space="preserve">Die </w:t>
      </w:r>
      <w:r w:rsidR="00574C0D" w:rsidRPr="0055242E">
        <w:rPr>
          <w:rFonts w:ascii="Calibri" w:hAnsi="Calibri" w:cs="Arial"/>
          <w:u w:val="single"/>
        </w:rPr>
        <w:t xml:space="preserve">Angaben zu den </w:t>
      </w:r>
      <w:r w:rsidR="003E0CC1" w:rsidRPr="0055242E">
        <w:rPr>
          <w:rFonts w:ascii="Calibri" w:hAnsi="Calibri" w:cs="Arial"/>
          <w:u w:val="single"/>
        </w:rPr>
        <w:t xml:space="preserve">Anfangszeiten und den </w:t>
      </w:r>
      <w:r w:rsidRPr="0055242E">
        <w:rPr>
          <w:rFonts w:ascii="Calibri" w:hAnsi="Calibri" w:cs="Arial"/>
          <w:u w:val="single"/>
        </w:rPr>
        <w:t>Längen sind vorläufig</w:t>
      </w:r>
    </w:p>
    <w:sectPr w:rsidR="00BC2352" w:rsidRPr="0055242E">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FE8D" w14:textId="77777777" w:rsidR="000B1DBE" w:rsidRDefault="000B1DBE" w:rsidP="008E7829">
      <w:r>
        <w:separator/>
      </w:r>
    </w:p>
  </w:endnote>
  <w:endnote w:type="continuationSeparator" w:id="0">
    <w:p w14:paraId="60286265" w14:textId="77777777" w:rsidR="000B1DBE" w:rsidRDefault="000B1DBE" w:rsidP="008E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88C5" w14:textId="77777777" w:rsidR="000B1DBE" w:rsidRDefault="000B1DBE" w:rsidP="008E7829">
      <w:r>
        <w:separator/>
      </w:r>
    </w:p>
  </w:footnote>
  <w:footnote w:type="continuationSeparator" w:id="0">
    <w:p w14:paraId="5B66B265" w14:textId="77777777" w:rsidR="000B1DBE" w:rsidRDefault="000B1DBE" w:rsidP="008E7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4924" w14:textId="33C74345" w:rsidR="008E7829" w:rsidRDefault="00BB1FF1">
    <w:pPr>
      <w:pStyle w:val="Kopfzeile"/>
    </w:pPr>
    <w:r>
      <w:t xml:space="preserve">                                  </w:t>
    </w:r>
    <w:r>
      <w:rPr>
        <w:noProof/>
      </w:rPr>
      <w:drawing>
        <wp:inline distT="0" distB="0" distL="0" distR="0" wp14:anchorId="209ADBF6" wp14:editId="7E569F44">
          <wp:extent cx="2964263" cy="1263650"/>
          <wp:effectExtent l="0" t="0" r="762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807" cy="1268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1B6"/>
    <w:multiLevelType w:val="hybridMultilevel"/>
    <w:tmpl w:val="D55A9194"/>
    <w:lvl w:ilvl="0" w:tplc="7450AC4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28895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DE"/>
    <w:rsid w:val="00003916"/>
    <w:rsid w:val="00023FCF"/>
    <w:rsid w:val="000318B7"/>
    <w:rsid w:val="00041B43"/>
    <w:rsid w:val="00044E28"/>
    <w:rsid w:val="00057C93"/>
    <w:rsid w:val="00061095"/>
    <w:rsid w:val="00062814"/>
    <w:rsid w:val="00087B7D"/>
    <w:rsid w:val="00095F89"/>
    <w:rsid w:val="00096CF3"/>
    <w:rsid w:val="00097917"/>
    <w:rsid w:val="000A0679"/>
    <w:rsid w:val="000A337A"/>
    <w:rsid w:val="000A3779"/>
    <w:rsid w:val="000A70A1"/>
    <w:rsid w:val="000B1DBE"/>
    <w:rsid w:val="000C1717"/>
    <w:rsid w:val="000C5F42"/>
    <w:rsid w:val="000D071A"/>
    <w:rsid w:val="000E47CB"/>
    <w:rsid w:val="000F3FC0"/>
    <w:rsid w:val="000F4581"/>
    <w:rsid w:val="0010130C"/>
    <w:rsid w:val="00101930"/>
    <w:rsid w:val="00101B77"/>
    <w:rsid w:val="001054A4"/>
    <w:rsid w:val="00106955"/>
    <w:rsid w:val="001075C9"/>
    <w:rsid w:val="00110B03"/>
    <w:rsid w:val="00114B21"/>
    <w:rsid w:val="001235E4"/>
    <w:rsid w:val="0013020F"/>
    <w:rsid w:val="0013434B"/>
    <w:rsid w:val="001365F8"/>
    <w:rsid w:val="001437F4"/>
    <w:rsid w:val="00146D27"/>
    <w:rsid w:val="00152ABD"/>
    <w:rsid w:val="001576BC"/>
    <w:rsid w:val="00162FC1"/>
    <w:rsid w:val="00166040"/>
    <w:rsid w:val="00170559"/>
    <w:rsid w:val="0017349A"/>
    <w:rsid w:val="00183F5B"/>
    <w:rsid w:val="00186285"/>
    <w:rsid w:val="001901C1"/>
    <w:rsid w:val="00190C16"/>
    <w:rsid w:val="00192053"/>
    <w:rsid w:val="001920CD"/>
    <w:rsid w:val="001A033A"/>
    <w:rsid w:val="001B48F1"/>
    <w:rsid w:val="001C56C6"/>
    <w:rsid w:val="001D1095"/>
    <w:rsid w:val="001D2484"/>
    <w:rsid w:val="001D3AD1"/>
    <w:rsid w:val="001D7933"/>
    <w:rsid w:val="001E19AB"/>
    <w:rsid w:val="002059A1"/>
    <w:rsid w:val="00210465"/>
    <w:rsid w:val="00213712"/>
    <w:rsid w:val="00224A12"/>
    <w:rsid w:val="002376E1"/>
    <w:rsid w:val="00256C80"/>
    <w:rsid w:val="00257524"/>
    <w:rsid w:val="0027259D"/>
    <w:rsid w:val="002740BC"/>
    <w:rsid w:val="00276137"/>
    <w:rsid w:val="00282509"/>
    <w:rsid w:val="002919D9"/>
    <w:rsid w:val="00297616"/>
    <w:rsid w:val="002A755B"/>
    <w:rsid w:val="002D1432"/>
    <w:rsid w:val="002D63FE"/>
    <w:rsid w:val="002D6AD3"/>
    <w:rsid w:val="002E1EA8"/>
    <w:rsid w:val="002E7894"/>
    <w:rsid w:val="0030189D"/>
    <w:rsid w:val="00301C91"/>
    <w:rsid w:val="0031554D"/>
    <w:rsid w:val="003161CC"/>
    <w:rsid w:val="00316E8E"/>
    <w:rsid w:val="0032512F"/>
    <w:rsid w:val="0032708E"/>
    <w:rsid w:val="00357BAE"/>
    <w:rsid w:val="0036511F"/>
    <w:rsid w:val="00365688"/>
    <w:rsid w:val="00370A6E"/>
    <w:rsid w:val="00375580"/>
    <w:rsid w:val="00385E2B"/>
    <w:rsid w:val="00391897"/>
    <w:rsid w:val="003A52F2"/>
    <w:rsid w:val="003A553A"/>
    <w:rsid w:val="003B1C5F"/>
    <w:rsid w:val="003C5935"/>
    <w:rsid w:val="003C6656"/>
    <w:rsid w:val="003C6FAB"/>
    <w:rsid w:val="003D7130"/>
    <w:rsid w:val="003E0CC1"/>
    <w:rsid w:val="003E171D"/>
    <w:rsid w:val="003E5038"/>
    <w:rsid w:val="003F0C7A"/>
    <w:rsid w:val="003F37E6"/>
    <w:rsid w:val="003F49EC"/>
    <w:rsid w:val="00407FF9"/>
    <w:rsid w:val="00410610"/>
    <w:rsid w:val="00422FB9"/>
    <w:rsid w:val="0042598C"/>
    <w:rsid w:val="004270DF"/>
    <w:rsid w:val="00427375"/>
    <w:rsid w:val="0042773B"/>
    <w:rsid w:val="0043290E"/>
    <w:rsid w:val="00441F72"/>
    <w:rsid w:val="00447396"/>
    <w:rsid w:val="004518FF"/>
    <w:rsid w:val="004652FC"/>
    <w:rsid w:val="00471C03"/>
    <w:rsid w:val="00472C00"/>
    <w:rsid w:val="00475543"/>
    <w:rsid w:val="004845F9"/>
    <w:rsid w:val="004867A6"/>
    <w:rsid w:val="00493118"/>
    <w:rsid w:val="004A54C7"/>
    <w:rsid w:val="004B1200"/>
    <w:rsid w:val="004B5F99"/>
    <w:rsid w:val="004C1639"/>
    <w:rsid w:val="004C3FF0"/>
    <w:rsid w:val="004C797F"/>
    <w:rsid w:val="004E2A99"/>
    <w:rsid w:val="004F5EAF"/>
    <w:rsid w:val="00513952"/>
    <w:rsid w:val="00517F09"/>
    <w:rsid w:val="00521A0E"/>
    <w:rsid w:val="0052246A"/>
    <w:rsid w:val="00522942"/>
    <w:rsid w:val="00526C8E"/>
    <w:rsid w:val="00532C5F"/>
    <w:rsid w:val="00550C97"/>
    <w:rsid w:val="0055242E"/>
    <w:rsid w:val="00557520"/>
    <w:rsid w:val="00560305"/>
    <w:rsid w:val="00573AB5"/>
    <w:rsid w:val="00574C0D"/>
    <w:rsid w:val="005A63E7"/>
    <w:rsid w:val="005C01EC"/>
    <w:rsid w:val="005C1D31"/>
    <w:rsid w:val="005D3A87"/>
    <w:rsid w:val="005E45E0"/>
    <w:rsid w:val="005F0C8C"/>
    <w:rsid w:val="0060304B"/>
    <w:rsid w:val="0062576C"/>
    <w:rsid w:val="00644AF2"/>
    <w:rsid w:val="00645D87"/>
    <w:rsid w:val="00677A80"/>
    <w:rsid w:val="006858FD"/>
    <w:rsid w:val="006962C6"/>
    <w:rsid w:val="00697801"/>
    <w:rsid w:val="006B4F89"/>
    <w:rsid w:val="006B786F"/>
    <w:rsid w:val="006D13D1"/>
    <w:rsid w:val="006D5BA3"/>
    <w:rsid w:val="006E5CDC"/>
    <w:rsid w:val="00705186"/>
    <w:rsid w:val="00721100"/>
    <w:rsid w:val="0072568C"/>
    <w:rsid w:val="00731C6D"/>
    <w:rsid w:val="00732E3C"/>
    <w:rsid w:val="00733EBD"/>
    <w:rsid w:val="00741353"/>
    <w:rsid w:val="00743136"/>
    <w:rsid w:val="00763D10"/>
    <w:rsid w:val="00774329"/>
    <w:rsid w:val="007A0010"/>
    <w:rsid w:val="007B3211"/>
    <w:rsid w:val="007B407C"/>
    <w:rsid w:val="007C590A"/>
    <w:rsid w:val="007C6ECE"/>
    <w:rsid w:val="007D2207"/>
    <w:rsid w:val="007E589C"/>
    <w:rsid w:val="007F1213"/>
    <w:rsid w:val="00816C74"/>
    <w:rsid w:val="00821E2A"/>
    <w:rsid w:val="00824363"/>
    <w:rsid w:val="008247E3"/>
    <w:rsid w:val="00826A8D"/>
    <w:rsid w:val="0082792B"/>
    <w:rsid w:val="00834AAF"/>
    <w:rsid w:val="00840DB2"/>
    <w:rsid w:val="00852B33"/>
    <w:rsid w:val="008546F3"/>
    <w:rsid w:val="00867D84"/>
    <w:rsid w:val="00873B97"/>
    <w:rsid w:val="00893537"/>
    <w:rsid w:val="008A4A92"/>
    <w:rsid w:val="008B0ABC"/>
    <w:rsid w:val="008C268D"/>
    <w:rsid w:val="008C6A79"/>
    <w:rsid w:val="008E48BA"/>
    <w:rsid w:val="008E546D"/>
    <w:rsid w:val="008E6F58"/>
    <w:rsid w:val="008E7829"/>
    <w:rsid w:val="008F03C9"/>
    <w:rsid w:val="008F4976"/>
    <w:rsid w:val="008F7781"/>
    <w:rsid w:val="00902235"/>
    <w:rsid w:val="00902345"/>
    <w:rsid w:val="009054B6"/>
    <w:rsid w:val="009338C1"/>
    <w:rsid w:val="00936002"/>
    <w:rsid w:val="00936FA8"/>
    <w:rsid w:val="0094053E"/>
    <w:rsid w:val="00942795"/>
    <w:rsid w:val="00945281"/>
    <w:rsid w:val="009532AB"/>
    <w:rsid w:val="00953A63"/>
    <w:rsid w:val="009576B3"/>
    <w:rsid w:val="0095791F"/>
    <w:rsid w:val="00957966"/>
    <w:rsid w:val="00963965"/>
    <w:rsid w:val="0096443F"/>
    <w:rsid w:val="00967A32"/>
    <w:rsid w:val="00976867"/>
    <w:rsid w:val="00981F8F"/>
    <w:rsid w:val="0098344B"/>
    <w:rsid w:val="009B1D44"/>
    <w:rsid w:val="009B34C6"/>
    <w:rsid w:val="009B3D83"/>
    <w:rsid w:val="009B5EC5"/>
    <w:rsid w:val="009B6CDE"/>
    <w:rsid w:val="009C6BDB"/>
    <w:rsid w:val="009D2CF5"/>
    <w:rsid w:val="009D65D5"/>
    <w:rsid w:val="009E7871"/>
    <w:rsid w:val="00A00C2D"/>
    <w:rsid w:val="00A06216"/>
    <w:rsid w:val="00A164D2"/>
    <w:rsid w:val="00A169EA"/>
    <w:rsid w:val="00A3684D"/>
    <w:rsid w:val="00A4222B"/>
    <w:rsid w:val="00A46EE3"/>
    <w:rsid w:val="00A506EA"/>
    <w:rsid w:val="00A50C30"/>
    <w:rsid w:val="00A54FF7"/>
    <w:rsid w:val="00A55709"/>
    <w:rsid w:val="00A64DCE"/>
    <w:rsid w:val="00A7078E"/>
    <w:rsid w:val="00A70E5C"/>
    <w:rsid w:val="00A72BC6"/>
    <w:rsid w:val="00A73E65"/>
    <w:rsid w:val="00A75C07"/>
    <w:rsid w:val="00A82FBF"/>
    <w:rsid w:val="00A877B2"/>
    <w:rsid w:val="00A87AC5"/>
    <w:rsid w:val="00A94064"/>
    <w:rsid w:val="00AB4FB4"/>
    <w:rsid w:val="00AC3C52"/>
    <w:rsid w:val="00AD6C06"/>
    <w:rsid w:val="00AE5ED0"/>
    <w:rsid w:val="00AE6336"/>
    <w:rsid w:val="00AF1E16"/>
    <w:rsid w:val="00AF7100"/>
    <w:rsid w:val="00B14DDC"/>
    <w:rsid w:val="00B42063"/>
    <w:rsid w:val="00B467C8"/>
    <w:rsid w:val="00B612A8"/>
    <w:rsid w:val="00B74041"/>
    <w:rsid w:val="00B74419"/>
    <w:rsid w:val="00B751BC"/>
    <w:rsid w:val="00B7530D"/>
    <w:rsid w:val="00B753C0"/>
    <w:rsid w:val="00B9342A"/>
    <w:rsid w:val="00B947BD"/>
    <w:rsid w:val="00B9488E"/>
    <w:rsid w:val="00B968EA"/>
    <w:rsid w:val="00BA49FB"/>
    <w:rsid w:val="00BA6A45"/>
    <w:rsid w:val="00BB1FF1"/>
    <w:rsid w:val="00BB3AE6"/>
    <w:rsid w:val="00BC1EDD"/>
    <w:rsid w:val="00BC2352"/>
    <w:rsid w:val="00BC2F74"/>
    <w:rsid w:val="00BC5655"/>
    <w:rsid w:val="00BD2446"/>
    <w:rsid w:val="00BD7E57"/>
    <w:rsid w:val="00BF1B50"/>
    <w:rsid w:val="00C30CC4"/>
    <w:rsid w:val="00C357C1"/>
    <w:rsid w:val="00C35F91"/>
    <w:rsid w:val="00C36708"/>
    <w:rsid w:val="00C47977"/>
    <w:rsid w:val="00C506B6"/>
    <w:rsid w:val="00C51E04"/>
    <w:rsid w:val="00C55FD5"/>
    <w:rsid w:val="00C562C2"/>
    <w:rsid w:val="00C66FB7"/>
    <w:rsid w:val="00C73F58"/>
    <w:rsid w:val="00C85B09"/>
    <w:rsid w:val="00C909A3"/>
    <w:rsid w:val="00C97B18"/>
    <w:rsid w:val="00CA32AB"/>
    <w:rsid w:val="00CC023F"/>
    <w:rsid w:val="00CC5035"/>
    <w:rsid w:val="00CE6C4D"/>
    <w:rsid w:val="00D027F4"/>
    <w:rsid w:val="00D0314B"/>
    <w:rsid w:val="00D12C24"/>
    <w:rsid w:val="00D160E5"/>
    <w:rsid w:val="00D22F6E"/>
    <w:rsid w:val="00D57C38"/>
    <w:rsid w:val="00D62D68"/>
    <w:rsid w:val="00D649EE"/>
    <w:rsid w:val="00D67AB9"/>
    <w:rsid w:val="00D71B9B"/>
    <w:rsid w:val="00D75F3F"/>
    <w:rsid w:val="00D84309"/>
    <w:rsid w:val="00D9107F"/>
    <w:rsid w:val="00D94DA7"/>
    <w:rsid w:val="00DA642E"/>
    <w:rsid w:val="00DB2F87"/>
    <w:rsid w:val="00DF09D4"/>
    <w:rsid w:val="00DF0F84"/>
    <w:rsid w:val="00DF7F08"/>
    <w:rsid w:val="00E03CDC"/>
    <w:rsid w:val="00E10791"/>
    <w:rsid w:val="00E16C77"/>
    <w:rsid w:val="00E24BC7"/>
    <w:rsid w:val="00E27ED9"/>
    <w:rsid w:val="00E344E3"/>
    <w:rsid w:val="00E36150"/>
    <w:rsid w:val="00E45A68"/>
    <w:rsid w:val="00E62435"/>
    <w:rsid w:val="00E65865"/>
    <w:rsid w:val="00E66B40"/>
    <w:rsid w:val="00E67843"/>
    <w:rsid w:val="00E74973"/>
    <w:rsid w:val="00E77FE5"/>
    <w:rsid w:val="00E81C83"/>
    <w:rsid w:val="00EA28CD"/>
    <w:rsid w:val="00EA42B1"/>
    <w:rsid w:val="00EB75B2"/>
    <w:rsid w:val="00EB7BF2"/>
    <w:rsid w:val="00EC41A3"/>
    <w:rsid w:val="00EC6C44"/>
    <w:rsid w:val="00ED1F06"/>
    <w:rsid w:val="00ED41EC"/>
    <w:rsid w:val="00ED7A9C"/>
    <w:rsid w:val="00EE409B"/>
    <w:rsid w:val="00EE5860"/>
    <w:rsid w:val="00EE782F"/>
    <w:rsid w:val="00EF158B"/>
    <w:rsid w:val="00F35E62"/>
    <w:rsid w:val="00F45F59"/>
    <w:rsid w:val="00F6085D"/>
    <w:rsid w:val="00F65909"/>
    <w:rsid w:val="00F6635A"/>
    <w:rsid w:val="00F74368"/>
    <w:rsid w:val="00F7523E"/>
    <w:rsid w:val="00F82CFB"/>
    <w:rsid w:val="00FB0449"/>
    <w:rsid w:val="00FB38AB"/>
    <w:rsid w:val="00FC3CE6"/>
    <w:rsid w:val="00FD0024"/>
    <w:rsid w:val="00FE1C9D"/>
    <w:rsid w:val="00FE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E1662"/>
  <w15:chartTrackingRefBased/>
  <w15:docId w15:val="{848B054D-8600-475C-9E2B-606666F5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2376E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2376E1"/>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2376E1"/>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2376E1"/>
    <w:pPr>
      <w:keepNext/>
      <w:spacing w:before="240" w:after="60"/>
      <w:outlineLvl w:val="3"/>
    </w:pPr>
    <w:rPr>
      <w:b/>
      <w:bCs/>
      <w:sz w:val="28"/>
      <w:szCs w:val="28"/>
    </w:rPr>
  </w:style>
  <w:style w:type="paragraph" w:styleId="berschrift5">
    <w:name w:val="heading 5"/>
    <w:basedOn w:val="Standard"/>
    <w:next w:val="Standard"/>
    <w:qFormat/>
    <w:rsid w:val="002376E1"/>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Leerraum1">
    <w:name w:val="Kein Leerraum1"/>
    <w:rsid w:val="005E45E0"/>
    <w:rPr>
      <w:rFonts w:ascii="Calibri" w:hAnsi="Calibri"/>
      <w:sz w:val="22"/>
      <w:szCs w:val="22"/>
      <w:lang w:val="en-US" w:eastAsia="en-US"/>
    </w:rPr>
  </w:style>
  <w:style w:type="paragraph" w:styleId="Liste">
    <w:name w:val="List"/>
    <w:basedOn w:val="Standard"/>
    <w:rsid w:val="002376E1"/>
    <w:pPr>
      <w:ind w:left="283" w:hanging="283"/>
    </w:pPr>
  </w:style>
  <w:style w:type="paragraph" w:styleId="Textkrper">
    <w:name w:val="Body Text"/>
    <w:basedOn w:val="Standard"/>
    <w:rsid w:val="002376E1"/>
    <w:pPr>
      <w:spacing w:after="120"/>
    </w:pPr>
  </w:style>
  <w:style w:type="paragraph" w:styleId="Textkrper-Zeileneinzug">
    <w:name w:val="Body Text Indent"/>
    <w:basedOn w:val="Standard"/>
    <w:rsid w:val="002376E1"/>
    <w:pPr>
      <w:spacing w:after="120"/>
      <w:ind w:left="283"/>
    </w:pPr>
  </w:style>
  <w:style w:type="paragraph" w:styleId="Textkrper-Erstzeileneinzug">
    <w:name w:val="Body Text First Indent"/>
    <w:basedOn w:val="Textkrper"/>
    <w:rsid w:val="002376E1"/>
    <w:pPr>
      <w:ind w:firstLine="210"/>
    </w:pPr>
  </w:style>
  <w:style w:type="character" w:styleId="Hyperlink">
    <w:name w:val="Hyperlink"/>
    <w:rsid w:val="004652FC"/>
    <w:rPr>
      <w:color w:val="0000FF"/>
      <w:u w:val="single"/>
    </w:rPr>
  </w:style>
  <w:style w:type="paragraph" w:customStyle="1" w:styleId="Default">
    <w:name w:val="Default"/>
    <w:rsid w:val="001235E4"/>
    <w:pPr>
      <w:autoSpaceDE w:val="0"/>
      <w:autoSpaceDN w:val="0"/>
      <w:adjustRightInd w:val="0"/>
    </w:pPr>
    <w:rPr>
      <w:rFonts w:ascii="Calibri" w:hAnsi="Calibri" w:cs="Calibri"/>
      <w:color w:val="000000"/>
      <w:sz w:val="24"/>
      <w:szCs w:val="24"/>
    </w:rPr>
  </w:style>
  <w:style w:type="paragraph" w:styleId="Kopfzeile">
    <w:name w:val="header"/>
    <w:basedOn w:val="Standard"/>
    <w:link w:val="KopfzeileZchn"/>
    <w:uiPriority w:val="99"/>
    <w:rsid w:val="008E7829"/>
    <w:pPr>
      <w:tabs>
        <w:tab w:val="center" w:pos="4536"/>
        <w:tab w:val="right" w:pos="9072"/>
      </w:tabs>
    </w:pPr>
  </w:style>
  <w:style w:type="character" w:customStyle="1" w:styleId="KopfzeileZchn">
    <w:name w:val="Kopfzeile Zchn"/>
    <w:basedOn w:val="Absatz-Standardschriftart"/>
    <w:link w:val="Kopfzeile"/>
    <w:uiPriority w:val="99"/>
    <w:rsid w:val="008E7829"/>
    <w:rPr>
      <w:sz w:val="24"/>
      <w:szCs w:val="24"/>
    </w:rPr>
  </w:style>
  <w:style w:type="paragraph" w:styleId="Fuzeile">
    <w:name w:val="footer"/>
    <w:basedOn w:val="Standard"/>
    <w:link w:val="FuzeileZchn"/>
    <w:rsid w:val="008E7829"/>
    <w:pPr>
      <w:tabs>
        <w:tab w:val="center" w:pos="4536"/>
        <w:tab w:val="right" w:pos="9072"/>
      </w:tabs>
    </w:pPr>
  </w:style>
  <w:style w:type="character" w:customStyle="1" w:styleId="FuzeileZchn">
    <w:name w:val="Fußzeile Zchn"/>
    <w:basedOn w:val="Absatz-Standardschriftart"/>
    <w:link w:val="Fuzeile"/>
    <w:rsid w:val="008E7829"/>
    <w:rPr>
      <w:sz w:val="24"/>
      <w:szCs w:val="24"/>
    </w:rPr>
  </w:style>
  <w:style w:type="paragraph" w:styleId="berarbeitung">
    <w:name w:val="Revision"/>
    <w:hidden/>
    <w:uiPriority w:val="99"/>
    <w:semiHidden/>
    <w:rsid w:val="00EC6C44"/>
    <w:rPr>
      <w:sz w:val="24"/>
      <w:szCs w:val="24"/>
    </w:rPr>
  </w:style>
  <w:style w:type="paragraph" w:customStyle="1" w:styleId="Body">
    <w:name w:val="Body"/>
    <w:rsid w:val="00190C16"/>
    <w:rPr>
      <w:rFonts w:ascii="Calibri" w:eastAsia="Calibri" w:hAnsi="Calibri" w:cs="Calibri"/>
      <w:color w:val="000000"/>
      <w:sz w:val="22"/>
      <w:szCs w:val="22"/>
      <w:u w:color="000000"/>
      <w:lang w:val="en-US" w:eastAsia="en-US"/>
    </w:rPr>
  </w:style>
  <w:style w:type="character" w:styleId="Kommentarzeichen">
    <w:name w:val="annotation reference"/>
    <w:basedOn w:val="Absatz-Standardschriftart"/>
    <w:rsid w:val="00F74368"/>
    <w:rPr>
      <w:sz w:val="16"/>
      <w:szCs w:val="16"/>
    </w:rPr>
  </w:style>
  <w:style w:type="paragraph" w:styleId="Kommentartext">
    <w:name w:val="annotation text"/>
    <w:basedOn w:val="Standard"/>
    <w:link w:val="KommentartextZchn"/>
    <w:rsid w:val="00F74368"/>
    <w:rPr>
      <w:sz w:val="20"/>
      <w:szCs w:val="20"/>
    </w:rPr>
  </w:style>
  <w:style w:type="character" w:customStyle="1" w:styleId="KommentartextZchn">
    <w:name w:val="Kommentartext Zchn"/>
    <w:basedOn w:val="Absatz-Standardschriftart"/>
    <w:link w:val="Kommentartext"/>
    <w:rsid w:val="00F74368"/>
  </w:style>
  <w:style w:type="paragraph" w:styleId="Kommentarthema">
    <w:name w:val="annotation subject"/>
    <w:basedOn w:val="Kommentartext"/>
    <w:next w:val="Kommentartext"/>
    <w:link w:val="KommentarthemaZchn"/>
    <w:rsid w:val="00F74368"/>
    <w:rPr>
      <w:b/>
      <w:bCs/>
    </w:rPr>
  </w:style>
  <w:style w:type="character" w:customStyle="1" w:styleId="KommentarthemaZchn">
    <w:name w:val="Kommentarthema Zchn"/>
    <w:basedOn w:val="KommentartextZchn"/>
    <w:link w:val="Kommentarthema"/>
    <w:rsid w:val="00F7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663159">
      <w:bodyDiv w:val="1"/>
      <w:marLeft w:val="0"/>
      <w:marRight w:val="0"/>
      <w:marTop w:val="0"/>
      <w:marBottom w:val="0"/>
      <w:divBdr>
        <w:top w:val="none" w:sz="0" w:space="0" w:color="auto"/>
        <w:left w:val="none" w:sz="0" w:space="0" w:color="auto"/>
        <w:bottom w:val="none" w:sz="0" w:space="0" w:color="auto"/>
        <w:right w:val="none" w:sz="0" w:space="0" w:color="auto"/>
      </w:divBdr>
    </w:div>
    <w:div w:id="1088119960">
      <w:bodyDiv w:val="1"/>
      <w:marLeft w:val="0"/>
      <w:marRight w:val="0"/>
      <w:marTop w:val="0"/>
      <w:marBottom w:val="0"/>
      <w:divBdr>
        <w:top w:val="none" w:sz="0" w:space="0" w:color="auto"/>
        <w:left w:val="none" w:sz="0" w:space="0" w:color="auto"/>
        <w:bottom w:val="none" w:sz="0" w:space="0" w:color="auto"/>
        <w:right w:val="none" w:sz="0" w:space="0" w:color="auto"/>
      </w:divBdr>
    </w:div>
    <w:div w:id="1101947504">
      <w:bodyDiv w:val="1"/>
      <w:marLeft w:val="0"/>
      <w:marRight w:val="0"/>
      <w:marTop w:val="0"/>
      <w:marBottom w:val="0"/>
      <w:divBdr>
        <w:top w:val="none" w:sz="0" w:space="0" w:color="auto"/>
        <w:left w:val="none" w:sz="0" w:space="0" w:color="auto"/>
        <w:bottom w:val="none" w:sz="0" w:space="0" w:color="auto"/>
        <w:right w:val="none" w:sz="0" w:space="0" w:color="auto"/>
      </w:divBdr>
    </w:div>
    <w:div w:id="1387528238">
      <w:bodyDiv w:val="1"/>
      <w:marLeft w:val="0"/>
      <w:marRight w:val="0"/>
      <w:marTop w:val="0"/>
      <w:marBottom w:val="0"/>
      <w:divBdr>
        <w:top w:val="none" w:sz="0" w:space="0" w:color="auto"/>
        <w:left w:val="none" w:sz="0" w:space="0" w:color="auto"/>
        <w:bottom w:val="none" w:sz="0" w:space="0" w:color="auto"/>
        <w:right w:val="none" w:sz="0" w:space="0" w:color="auto"/>
      </w:divBdr>
    </w:div>
    <w:div w:id="1497769619">
      <w:bodyDiv w:val="1"/>
      <w:marLeft w:val="0"/>
      <w:marRight w:val="0"/>
      <w:marTop w:val="0"/>
      <w:marBottom w:val="0"/>
      <w:divBdr>
        <w:top w:val="none" w:sz="0" w:space="0" w:color="auto"/>
        <w:left w:val="none" w:sz="0" w:space="0" w:color="auto"/>
        <w:bottom w:val="none" w:sz="0" w:space="0" w:color="auto"/>
        <w:right w:val="none" w:sz="0" w:space="0" w:color="auto"/>
      </w:divBdr>
    </w:div>
    <w:div w:id="2071032883">
      <w:bodyDiv w:val="1"/>
      <w:marLeft w:val="0"/>
      <w:marRight w:val="0"/>
      <w:marTop w:val="0"/>
      <w:marBottom w:val="0"/>
      <w:divBdr>
        <w:top w:val="none" w:sz="0" w:space="0" w:color="auto"/>
        <w:left w:val="none" w:sz="0" w:space="0" w:color="auto"/>
        <w:bottom w:val="none" w:sz="0" w:space="0" w:color="auto"/>
        <w:right w:val="none" w:sz="0" w:space="0" w:color="auto"/>
      </w:divBdr>
      <w:divsChild>
        <w:div w:id="520553172">
          <w:marLeft w:val="0"/>
          <w:marRight w:val="0"/>
          <w:marTop w:val="0"/>
          <w:marBottom w:val="0"/>
          <w:divBdr>
            <w:top w:val="single" w:sz="24" w:space="0" w:color="CCCCCC"/>
            <w:left w:val="none" w:sz="0" w:space="0" w:color="auto"/>
            <w:bottom w:val="single" w:sz="24" w:space="0" w:color="CCCCCC"/>
            <w:right w:val="none" w:sz="0" w:space="0" w:color="auto"/>
          </w:divBdr>
          <w:divsChild>
            <w:div w:id="3018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C3%84gyp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Loyalit%C3%A4t" TargetMode="External"/><Relationship Id="rId5" Type="http://schemas.openxmlformats.org/officeDocument/2006/relationships/footnotes" Target="footnotes.xml"/><Relationship Id="rId10" Type="http://schemas.openxmlformats.org/officeDocument/2006/relationships/hyperlink" Target="https://de.wikipedia.org/wiki/Geisel" TargetMode="External"/><Relationship Id="rId4" Type="http://schemas.openxmlformats.org/officeDocument/2006/relationships/webSettings" Target="webSettings.xml"/><Relationship Id="rId9" Type="http://schemas.openxmlformats.org/officeDocument/2006/relationships/hyperlink" Target="https://de.wikipedia.org/wiki/Altes_%C3%84gypt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5036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The Metropolitan</vt:lpstr>
    </vt:vector>
  </TitlesOfParts>
  <Company>TMG</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Metropolitan</dc:title>
  <dc:subject/>
  <dc:creator>Katja Raths</dc:creator>
  <cp:keywords/>
  <dc:description/>
  <cp:lastModifiedBy>Raths, Katja</cp:lastModifiedBy>
  <cp:revision>8</cp:revision>
  <cp:lastPrinted>2024-03-19T10:11:00Z</cp:lastPrinted>
  <dcterms:created xsi:type="dcterms:W3CDTF">2024-05-01T11:56:00Z</dcterms:created>
  <dcterms:modified xsi:type="dcterms:W3CDTF">2024-05-02T17:20:00Z</dcterms:modified>
</cp:coreProperties>
</file>